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7B" w:rsidRPr="00AA59B0" w:rsidRDefault="00E4437B" w:rsidP="00E4437B">
      <w:pPr>
        <w:spacing w:after="0" w:line="240" w:lineRule="auto"/>
        <w:jc w:val="both"/>
        <w:rPr>
          <w:rFonts w:eastAsia="Times New Roman" w:cs="Arial"/>
          <w:b/>
          <w:color w:val="2E74B5" w:themeColor="accent1" w:themeShade="BF"/>
          <w:sz w:val="32"/>
          <w:szCs w:val="32"/>
        </w:rPr>
      </w:pPr>
      <w:r w:rsidRPr="00AA59B0">
        <w:rPr>
          <w:rFonts w:eastAsia="Times New Roman" w:cs="Arial"/>
          <w:b/>
          <w:color w:val="2E74B5" w:themeColor="accent1" w:themeShade="BF"/>
          <w:sz w:val="32"/>
          <w:szCs w:val="32"/>
        </w:rPr>
        <w:t>A</w:t>
      </w:r>
      <w:r w:rsidRPr="00E4437B">
        <w:rPr>
          <w:rFonts w:eastAsia="Times New Roman" w:cs="Arial"/>
          <w:b/>
          <w:color w:val="2E74B5" w:themeColor="accent1" w:themeShade="BF"/>
          <w:sz w:val="32"/>
          <w:szCs w:val="32"/>
        </w:rPr>
        <w:t>utomobilov</w:t>
      </w:r>
      <w:r w:rsidRPr="00AA59B0">
        <w:rPr>
          <w:rFonts w:eastAsia="Times New Roman" w:cs="Arial"/>
          <w:b/>
          <w:color w:val="2E74B5" w:themeColor="accent1" w:themeShade="BF"/>
          <w:sz w:val="32"/>
          <w:szCs w:val="32"/>
        </w:rPr>
        <w:t>á</w:t>
      </w:r>
      <w:r w:rsidRPr="00E4437B">
        <w:rPr>
          <w:rFonts w:eastAsia="Times New Roman" w:cs="Arial"/>
          <w:b/>
          <w:color w:val="2E74B5" w:themeColor="accent1" w:themeShade="BF"/>
          <w:sz w:val="32"/>
          <w:szCs w:val="32"/>
        </w:rPr>
        <w:t xml:space="preserve"> burz</w:t>
      </w:r>
      <w:r w:rsidRPr="00AA59B0">
        <w:rPr>
          <w:rFonts w:eastAsia="Times New Roman" w:cs="Arial"/>
          <w:b/>
          <w:color w:val="2E74B5" w:themeColor="accent1" w:themeShade="BF"/>
          <w:sz w:val="32"/>
          <w:szCs w:val="32"/>
        </w:rPr>
        <w:t>a</w:t>
      </w:r>
      <w:r w:rsidRPr="00E4437B">
        <w:rPr>
          <w:rFonts w:eastAsia="Times New Roman" w:cs="Arial"/>
          <w:b/>
          <w:color w:val="2E74B5" w:themeColor="accent1" w:themeShade="BF"/>
          <w:sz w:val="32"/>
          <w:szCs w:val="32"/>
        </w:rPr>
        <w:t xml:space="preserve"> Držkov</w:t>
      </w:r>
      <w:r w:rsidRPr="00AA59B0">
        <w:rPr>
          <w:rFonts w:eastAsia="Times New Roman" w:cs="Arial"/>
          <w:b/>
          <w:color w:val="2E74B5" w:themeColor="accent1" w:themeShade="BF"/>
          <w:sz w:val="32"/>
          <w:szCs w:val="32"/>
        </w:rPr>
        <w:t xml:space="preserve"> a kontroly ČOI</w:t>
      </w:r>
    </w:p>
    <w:p w:rsidR="00E4437B" w:rsidRPr="00E4437B" w:rsidRDefault="00E4437B" w:rsidP="00E4437B">
      <w:pPr>
        <w:spacing w:after="0" w:line="240" w:lineRule="auto"/>
        <w:jc w:val="both"/>
        <w:rPr>
          <w:rFonts w:eastAsia="Times New Roman" w:cs="Arial"/>
          <w:b/>
        </w:rPr>
      </w:pPr>
    </w:p>
    <w:p w:rsidR="00E4437B" w:rsidRPr="00AA59B0" w:rsidRDefault="00E4437B" w:rsidP="00E4437B">
      <w:pPr>
        <w:spacing w:after="0" w:line="240" w:lineRule="auto"/>
        <w:jc w:val="both"/>
        <w:rPr>
          <w:rFonts w:eastAsia="Times New Roman" w:cs="Arial"/>
          <w:b/>
        </w:rPr>
      </w:pPr>
      <w:r w:rsidRPr="002C4E2A">
        <w:rPr>
          <w:rFonts w:eastAsia="Times New Roman" w:cs="Arial"/>
          <w:b/>
          <w:i/>
        </w:rPr>
        <w:t xml:space="preserve">(Liberec, </w:t>
      </w:r>
      <w:r w:rsidR="00F63E99" w:rsidRPr="002C4E2A">
        <w:rPr>
          <w:rFonts w:eastAsia="Times New Roman" w:cs="Arial"/>
          <w:b/>
          <w:i/>
        </w:rPr>
        <w:t>30</w:t>
      </w:r>
      <w:r w:rsidRPr="002C4E2A">
        <w:rPr>
          <w:rFonts w:eastAsia="Times New Roman" w:cs="Arial"/>
          <w:b/>
          <w:i/>
        </w:rPr>
        <w:t>. červen 2015)</w:t>
      </w:r>
      <w:r w:rsidRPr="00AA59B0">
        <w:rPr>
          <w:rFonts w:eastAsia="Times New Roman" w:cs="Arial"/>
          <w:b/>
        </w:rPr>
        <w:t xml:space="preserve"> </w:t>
      </w:r>
      <w:r w:rsidRPr="00E4437B">
        <w:rPr>
          <w:rFonts w:eastAsia="Times New Roman" w:cs="Arial"/>
          <w:b/>
        </w:rPr>
        <w:t>V minulém týdnu byla na základě podnětu spotřebitele provedena kontrola na prodejní automobilové burze v Držkově. Spotřebitel ve svém podnětu poukazoval na skutečnost, že mu po zaplacení vstupného nebyl na vyžádání vystaven doklad o zaplacení s</w:t>
      </w:r>
      <w:r w:rsidRPr="00AA59B0">
        <w:rPr>
          <w:rFonts w:eastAsia="Times New Roman" w:cs="Arial"/>
          <w:b/>
        </w:rPr>
        <w:t xml:space="preserve">e všemi </w:t>
      </w:r>
      <w:r w:rsidRPr="00E4437B">
        <w:rPr>
          <w:rFonts w:eastAsia="Times New Roman" w:cs="Arial"/>
          <w:b/>
        </w:rPr>
        <w:t> </w:t>
      </w:r>
      <w:r w:rsidRPr="00AA59B0">
        <w:rPr>
          <w:rFonts w:eastAsia="Times New Roman" w:cs="Arial"/>
          <w:b/>
        </w:rPr>
        <w:t xml:space="preserve">zákonnými </w:t>
      </w:r>
      <w:r w:rsidRPr="00E4437B">
        <w:rPr>
          <w:rFonts w:eastAsia="Times New Roman" w:cs="Arial"/>
          <w:b/>
        </w:rPr>
        <w:t>náležitostmi</w:t>
      </w:r>
      <w:r w:rsidRPr="00AA59B0">
        <w:rPr>
          <w:rFonts w:eastAsia="Times New Roman" w:cs="Arial"/>
          <w:b/>
        </w:rPr>
        <w:t>.</w:t>
      </w:r>
      <w:r w:rsidRPr="00E4437B">
        <w:rPr>
          <w:rFonts w:eastAsia="Times New Roman" w:cs="Arial"/>
          <w:b/>
        </w:rPr>
        <w:t xml:space="preserve"> V době kontroly bylo zjištěno, že pořadatel nevystavil na vyžádání doklad o zaplacení vstupného se zákonem stanovenými náležitostmi</w:t>
      </w:r>
      <w:r w:rsidR="00AA59B0">
        <w:rPr>
          <w:rFonts w:eastAsia="Times New Roman" w:cs="Arial"/>
          <w:b/>
        </w:rPr>
        <w:t xml:space="preserve"> a neseznámil s cenou vstupného na burzu, za to mu byla uložena pokuta ve výši 2</w:t>
      </w:r>
      <w:r w:rsidR="00203537">
        <w:rPr>
          <w:rFonts w:eastAsia="Times New Roman" w:cs="Arial"/>
          <w:b/>
        </w:rPr>
        <w:t xml:space="preserve"> </w:t>
      </w:r>
      <w:r w:rsidR="00AA59B0">
        <w:rPr>
          <w:rFonts w:eastAsia="Times New Roman" w:cs="Arial"/>
          <w:b/>
        </w:rPr>
        <w:t>000 korun</w:t>
      </w:r>
      <w:r w:rsidRPr="00E4437B">
        <w:rPr>
          <w:rFonts w:eastAsia="Times New Roman" w:cs="Arial"/>
          <w:b/>
        </w:rPr>
        <w:t xml:space="preserve">. </w:t>
      </w:r>
      <w:r w:rsidR="00AA59B0">
        <w:rPr>
          <w:rFonts w:eastAsia="Times New Roman" w:cs="Arial"/>
          <w:b/>
        </w:rPr>
        <w:t>A při kontrole neobstál ani stánek s občerstvením, kde spot</w:t>
      </w:r>
      <w:r w:rsidR="00791409">
        <w:rPr>
          <w:rFonts w:eastAsia="Times New Roman" w:cs="Arial"/>
          <w:b/>
        </w:rPr>
        <w:t xml:space="preserve">řebitel nebyl seznámen s cenou nabízeného </w:t>
      </w:r>
      <w:r w:rsidR="00AA59B0">
        <w:rPr>
          <w:rFonts w:eastAsia="Times New Roman" w:cs="Arial"/>
          <w:b/>
        </w:rPr>
        <w:t xml:space="preserve">zboží, mírou u </w:t>
      </w:r>
      <w:r w:rsidR="002C4E2A">
        <w:rPr>
          <w:rFonts w:eastAsia="Times New Roman" w:cs="Arial"/>
          <w:b/>
        </w:rPr>
        <w:t xml:space="preserve">nabízených </w:t>
      </w:r>
      <w:r w:rsidR="00AA59B0">
        <w:rPr>
          <w:rFonts w:eastAsia="Times New Roman" w:cs="Arial"/>
          <w:b/>
        </w:rPr>
        <w:t xml:space="preserve">alkoholických nápojů a </w:t>
      </w:r>
      <w:r w:rsidR="00203537">
        <w:rPr>
          <w:rFonts w:eastAsia="Times New Roman" w:cs="Arial"/>
          <w:b/>
        </w:rPr>
        <w:t>nebylo umožněno ověření míry alkoholických nápojů</w:t>
      </w:r>
      <w:r w:rsidR="002C4E2A">
        <w:rPr>
          <w:rFonts w:eastAsia="Times New Roman" w:cs="Arial"/>
          <w:b/>
        </w:rPr>
        <w:t xml:space="preserve"> úředně ověřen</w:t>
      </w:r>
      <w:r w:rsidR="00203537">
        <w:rPr>
          <w:rFonts w:eastAsia="Times New Roman" w:cs="Arial"/>
          <w:b/>
        </w:rPr>
        <w:t>ým</w:t>
      </w:r>
      <w:r w:rsidR="002C4E2A">
        <w:rPr>
          <w:rFonts w:eastAsia="Times New Roman" w:cs="Arial"/>
          <w:b/>
        </w:rPr>
        <w:t xml:space="preserve"> měřidl</w:t>
      </w:r>
      <w:r w:rsidR="00203537">
        <w:rPr>
          <w:rFonts w:eastAsia="Times New Roman" w:cs="Arial"/>
          <w:b/>
        </w:rPr>
        <w:t>em</w:t>
      </w:r>
      <w:bookmarkStart w:id="0" w:name="_GoBack"/>
      <w:bookmarkEnd w:id="0"/>
      <w:r w:rsidR="00AA59B0">
        <w:rPr>
          <w:rFonts w:eastAsia="Times New Roman" w:cs="Arial"/>
          <w:b/>
        </w:rPr>
        <w:t xml:space="preserve">. Za tato porušení </w:t>
      </w:r>
      <w:r w:rsidR="00791409">
        <w:rPr>
          <w:rFonts w:eastAsia="Times New Roman" w:cs="Arial"/>
          <w:b/>
        </w:rPr>
        <w:t>zákona o spotřebiteli</w:t>
      </w:r>
      <w:r w:rsidR="00AA59B0">
        <w:rPr>
          <w:rFonts w:eastAsia="Times New Roman" w:cs="Arial"/>
          <w:b/>
        </w:rPr>
        <w:t xml:space="preserve"> byla podnikateli uložena pokuta 2</w:t>
      </w:r>
      <w:r w:rsidR="00641129">
        <w:rPr>
          <w:rFonts w:eastAsia="Times New Roman" w:cs="Arial"/>
          <w:b/>
        </w:rPr>
        <w:t xml:space="preserve"> </w:t>
      </w:r>
      <w:r w:rsidR="00AA59B0">
        <w:rPr>
          <w:rFonts w:eastAsia="Times New Roman" w:cs="Arial"/>
          <w:b/>
        </w:rPr>
        <w:t>000 korun.</w:t>
      </w:r>
    </w:p>
    <w:p w:rsidR="00E4437B" w:rsidRPr="00AA59B0" w:rsidRDefault="00E4437B" w:rsidP="00E4437B">
      <w:pPr>
        <w:spacing w:after="0" w:line="240" w:lineRule="auto"/>
        <w:jc w:val="both"/>
        <w:rPr>
          <w:rFonts w:eastAsia="Times New Roman" w:cs="Arial"/>
        </w:rPr>
      </w:pPr>
    </w:p>
    <w:p w:rsidR="00E4437B" w:rsidRPr="00AA59B0" w:rsidRDefault="00E4437B" w:rsidP="00E4437B">
      <w:pPr>
        <w:spacing w:after="0" w:line="240" w:lineRule="auto"/>
        <w:jc w:val="both"/>
        <w:rPr>
          <w:rFonts w:eastAsia="Times New Roman" w:cs="Arial"/>
        </w:rPr>
      </w:pPr>
    </w:p>
    <w:p w:rsidR="00E4437B" w:rsidRPr="00AA59B0" w:rsidRDefault="00E4437B" w:rsidP="00E4437B">
      <w:pPr>
        <w:spacing w:after="0" w:line="240" w:lineRule="auto"/>
        <w:jc w:val="both"/>
        <w:rPr>
          <w:rFonts w:eastAsia="Times New Roman" w:cs="Arial"/>
        </w:rPr>
      </w:pPr>
      <w:r w:rsidRPr="00AA59B0">
        <w:rPr>
          <w:rFonts w:eastAsia="Times New Roman" w:cs="Arial"/>
        </w:rPr>
        <w:t xml:space="preserve">Při </w:t>
      </w:r>
      <w:r w:rsidR="00044CC3" w:rsidRPr="00AA59B0">
        <w:rPr>
          <w:rFonts w:eastAsia="Times New Roman" w:cs="Arial"/>
        </w:rPr>
        <w:t xml:space="preserve">provedené </w:t>
      </w:r>
      <w:r w:rsidRPr="00AA59B0">
        <w:rPr>
          <w:rFonts w:eastAsia="Times New Roman" w:cs="Arial"/>
        </w:rPr>
        <w:t xml:space="preserve">kontrole na automobilové </w:t>
      </w:r>
      <w:r w:rsidR="00AA59B0" w:rsidRPr="00AA59B0">
        <w:rPr>
          <w:rFonts w:eastAsia="Times New Roman" w:cs="Arial"/>
        </w:rPr>
        <w:t>burze v Držkově</w:t>
      </w:r>
      <w:r w:rsidR="00044CC3" w:rsidRPr="00AA59B0">
        <w:rPr>
          <w:rFonts w:eastAsia="Times New Roman" w:cs="Arial"/>
        </w:rPr>
        <w:t xml:space="preserve"> </w:t>
      </w:r>
      <w:r w:rsidR="00044CC3" w:rsidRPr="00E4437B">
        <w:rPr>
          <w:rFonts w:eastAsia="Times New Roman" w:cs="Arial"/>
        </w:rPr>
        <w:t xml:space="preserve">bylo </w:t>
      </w:r>
      <w:r w:rsidR="00044CC3" w:rsidRPr="00AA59B0">
        <w:rPr>
          <w:rFonts w:eastAsia="Times New Roman" w:cs="Arial"/>
        </w:rPr>
        <w:t xml:space="preserve">inspektory ČOI </w:t>
      </w:r>
      <w:r w:rsidR="00044CC3" w:rsidRPr="00E4437B">
        <w:rPr>
          <w:rFonts w:eastAsia="Times New Roman" w:cs="Arial"/>
        </w:rPr>
        <w:t xml:space="preserve">zjištěno, že pořadatel nevystavil na vyžádání doklad o zaplacení vstupného se zákonem stanovenými náležitostmi. </w:t>
      </w:r>
      <w:r w:rsidR="00044CC3" w:rsidRPr="00AA59B0">
        <w:rPr>
          <w:rFonts w:eastAsia="Times New Roman" w:cs="Arial"/>
        </w:rPr>
        <w:t xml:space="preserve"> Tím</w:t>
      </w:r>
      <w:r w:rsidRPr="00E4437B">
        <w:rPr>
          <w:rFonts w:eastAsia="Times New Roman" w:cs="Arial"/>
        </w:rPr>
        <w:t xml:space="preserve"> došlo k porušení ustanovení § 16 odst. 1</w:t>
      </w:r>
      <w:r w:rsidR="00044CC3" w:rsidRPr="00AA59B0">
        <w:rPr>
          <w:rFonts w:eastAsia="Times New Roman" w:cs="Arial"/>
        </w:rPr>
        <w:t>,</w:t>
      </w:r>
      <w:r w:rsidR="00044CC3" w:rsidRPr="00AA59B0">
        <w:rPr>
          <w:rFonts w:eastAsia="Calibri" w:cs="Arial"/>
        </w:rPr>
        <w:t xml:space="preserve"> </w:t>
      </w:r>
      <w:r w:rsidR="00044CC3" w:rsidRPr="00AA59B0">
        <w:rPr>
          <w:rFonts w:eastAsia="Times New Roman" w:cs="Arial"/>
        </w:rPr>
        <w:t>zákona č. 634/1992 Sb.,</w:t>
      </w:r>
      <w:r w:rsidRPr="00E4437B">
        <w:rPr>
          <w:rFonts w:eastAsia="Times New Roman" w:cs="Arial"/>
        </w:rPr>
        <w:t xml:space="preserve"> zákona o ochraně spotřebitele. Dále spotřebitel nebyl žádným vhodným způsobem seznámen s cenou vstupného na burzu, což bylo vyhodnoceno </w:t>
      </w:r>
      <w:r w:rsidR="00403137">
        <w:rPr>
          <w:rFonts w:eastAsia="Times New Roman" w:cs="Arial"/>
        </w:rPr>
        <w:t xml:space="preserve">také </w:t>
      </w:r>
      <w:r w:rsidRPr="00E4437B">
        <w:rPr>
          <w:rFonts w:eastAsia="Times New Roman" w:cs="Arial"/>
        </w:rPr>
        <w:t>jako porušení zákona o ochraně spotřebitele. Za uvedená zjištění, byla podnikateli uložena pok</w:t>
      </w:r>
      <w:r w:rsidR="00641129">
        <w:rPr>
          <w:rFonts w:eastAsia="Times New Roman" w:cs="Arial"/>
        </w:rPr>
        <w:t xml:space="preserve">uta příkazem na místě ve výši 2 </w:t>
      </w:r>
      <w:r w:rsidRPr="00E4437B">
        <w:rPr>
          <w:rFonts w:eastAsia="Times New Roman" w:cs="Arial"/>
        </w:rPr>
        <w:t>000 Kč</w:t>
      </w:r>
      <w:r w:rsidR="00F63E99">
        <w:rPr>
          <w:rFonts w:eastAsia="Times New Roman" w:cs="Arial"/>
        </w:rPr>
        <w:t>.</w:t>
      </w:r>
    </w:p>
    <w:p w:rsidR="00044CC3" w:rsidRPr="00E4437B" w:rsidRDefault="00044CC3" w:rsidP="00E4437B">
      <w:pPr>
        <w:spacing w:after="0" w:line="240" w:lineRule="auto"/>
        <w:jc w:val="both"/>
        <w:rPr>
          <w:rFonts w:eastAsia="Times New Roman" w:cs="Arial"/>
        </w:rPr>
      </w:pPr>
    </w:p>
    <w:p w:rsidR="00E4437B" w:rsidRPr="00E4437B" w:rsidRDefault="00E4437B" w:rsidP="00E4437B">
      <w:pPr>
        <w:spacing w:after="0" w:line="240" w:lineRule="auto"/>
        <w:jc w:val="both"/>
        <w:rPr>
          <w:rFonts w:eastAsia="Times New Roman" w:cs="Arial"/>
        </w:rPr>
      </w:pPr>
      <w:r w:rsidRPr="00E4437B">
        <w:rPr>
          <w:rFonts w:eastAsia="Times New Roman" w:cs="Arial"/>
        </w:rPr>
        <w:t>V rámci burzy byly pro</w:t>
      </w:r>
      <w:r w:rsidR="00044CC3" w:rsidRPr="00AA59B0">
        <w:rPr>
          <w:rFonts w:eastAsia="Times New Roman" w:cs="Arial"/>
        </w:rPr>
        <w:t xml:space="preserve">vedeny ještě další tři kontroly, a to u stánku s občerstvením, u prodejce textilu a prodejce ovoce a zeleniny. </w:t>
      </w:r>
      <w:r w:rsidR="00F63E99">
        <w:rPr>
          <w:rFonts w:eastAsia="Times New Roman" w:cs="Arial"/>
        </w:rPr>
        <w:t xml:space="preserve">Porušení byla zjištěna </w:t>
      </w:r>
      <w:r w:rsidR="00641129">
        <w:rPr>
          <w:rFonts w:eastAsia="Times New Roman" w:cs="Arial"/>
        </w:rPr>
        <w:t xml:space="preserve">pouze </w:t>
      </w:r>
      <w:r w:rsidR="00F63E99">
        <w:rPr>
          <w:rFonts w:eastAsia="Times New Roman" w:cs="Arial"/>
        </w:rPr>
        <w:t xml:space="preserve">u prodeje občerstvení, kdy nebylo umožněno ověření míry alkoholických nápojů, </w:t>
      </w:r>
      <w:r w:rsidR="00641129">
        <w:rPr>
          <w:rFonts w:eastAsia="Times New Roman" w:cs="Arial"/>
        </w:rPr>
        <w:t xml:space="preserve">dále nebyly uvedeny míry u nabízených alkoholických nápojů a spotřebitel nebyl seznámen s cenou nabízeného zboží. Ve všech uvedených případech šlo o porušení </w:t>
      </w:r>
      <w:r w:rsidRPr="00E4437B">
        <w:rPr>
          <w:rFonts w:eastAsia="Calibri" w:cs="Arial"/>
        </w:rPr>
        <w:t>zákona č. 634/1992 Sb. o ochraně sp</w:t>
      </w:r>
      <w:r w:rsidR="00641129">
        <w:rPr>
          <w:rFonts w:eastAsia="Calibri" w:cs="Arial"/>
        </w:rPr>
        <w:t xml:space="preserve">otřebitele. </w:t>
      </w:r>
      <w:r w:rsidR="00AA59B0" w:rsidRPr="00AA59B0">
        <w:rPr>
          <w:rFonts w:eastAsia="Times New Roman" w:cs="Arial"/>
        </w:rPr>
        <w:t xml:space="preserve">Za uvedená zjištění </w:t>
      </w:r>
      <w:r w:rsidRPr="00E4437B">
        <w:rPr>
          <w:rFonts w:eastAsia="Times New Roman" w:cs="Arial"/>
        </w:rPr>
        <w:t>byla podnikateli uložena pokuta p</w:t>
      </w:r>
      <w:r w:rsidR="00641129">
        <w:rPr>
          <w:rFonts w:eastAsia="Times New Roman" w:cs="Arial"/>
        </w:rPr>
        <w:t xml:space="preserve">říkazem na místě ve výši 2 000 </w:t>
      </w:r>
      <w:r w:rsidRPr="00E4437B">
        <w:rPr>
          <w:rFonts w:eastAsia="Times New Roman" w:cs="Arial"/>
        </w:rPr>
        <w:t> Kč</w:t>
      </w:r>
      <w:r w:rsidR="00641129">
        <w:rPr>
          <w:rFonts w:eastAsia="Times New Roman" w:cs="Arial"/>
        </w:rPr>
        <w:t>.</w:t>
      </w:r>
      <w:r w:rsidRPr="00E4437B">
        <w:rPr>
          <w:rFonts w:eastAsia="Times New Roman" w:cs="Arial"/>
        </w:rPr>
        <w:t xml:space="preserve"> </w:t>
      </w:r>
    </w:p>
    <w:p w:rsidR="00A95AE0" w:rsidRPr="00AA59B0" w:rsidRDefault="00A95AE0"/>
    <w:sectPr w:rsidR="00A95AE0" w:rsidRPr="00AA5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2CB6"/>
    <w:multiLevelType w:val="hybridMultilevel"/>
    <w:tmpl w:val="51A808F2"/>
    <w:lvl w:ilvl="0" w:tplc="C38EBC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F5B16"/>
    <w:multiLevelType w:val="hybridMultilevel"/>
    <w:tmpl w:val="8B522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3419E"/>
    <w:multiLevelType w:val="hybridMultilevel"/>
    <w:tmpl w:val="187C9B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7B"/>
    <w:rsid w:val="00044CC3"/>
    <w:rsid w:val="00203537"/>
    <w:rsid w:val="002C4E2A"/>
    <w:rsid w:val="00403137"/>
    <w:rsid w:val="00585964"/>
    <w:rsid w:val="00641129"/>
    <w:rsid w:val="00791409"/>
    <w:rsid w:val="00A95AE0"/>
    <w:rsid w:val="00AA1FB4"/>
    <w:rsid w:val="00AA59B0"/>
    <w:rsid w:val="00D81A1F"/>
    <w:rsid w:val="00DC2362"/>
    <w:rsid w:val="00E4437B"/>
    <w:rsid w:val="00F6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668AF-64D3-4F74-AAB2-9830E304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2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Divišová Ivana, Mgr.</dc:creator>
  <cp:keywords/>
  <dc:description/>
  <cp:lastModifiedBy>Divišová Ivana, Mgr.</cp:lastModifiedBy>
  <cp:revision>2</cp:revision>
  <cp:lastPrinted>2015-06-30T08:43:00Z</cp:lastPrinted>
  <dcterms:created xsi:type="dcterms:W3CDTF">2015-06-30T10:27:00Z</dcterms:created>
  <dcterms:modified xsi:type="dcterms:W3CDTF">2015-06-30T10:27:00Z</dcterms:modified>
</cp:coreProperties>
</file>