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6C458" w14:textId="5BD7A53A" w:rsidR="003E3B85" w:rsidRPr="00970F06" w:rsidRDefault="003E3B85" w:rsidP="003E3B85">
      <w:pPr>
        <w:spacing w:before="240"/>
        <w:jc w:val="right"/>
        <w:rPr>
          <w:rFonts w:ascii="Arial" w:hAnsi="Arial" w:cs="Arial"/>
          <w:color w:val="2658A5"/>
          <w:sz w:val="48"/>
          <w:szCs w:val="48"/>
        </w:rPr>
      </w:pPr>
      <w:r w:rsidRPr="00970F06">
        <w:rPr>
          <w:rFonts w:ascii="Arial" w:hAnsi="Arial" w:cs="Arial"/>
          <w:noProof/>
          <w:color w:val="2658A5"/>
          <w:sz w:val="48"/>
          <w:szCs w:val="48"/>
          <w:lang w:eastAsia="cs-CZ"/>
        </w:rPr>
        <w:drawing>
          <wp:anchor distT="0" distB="0" distL="114300" distR="114300" simplePos="0" relativeHeight="251659264" behindDoc="1" locked="0" layoutInCell="1" allowOverlap="1" wp14:anchorId="17E71488" wp14:editId="74A80BE3">
            <wp:simplePos x="0" y="0"/>
            <wp:positionH relativeFrom="margin">
              <wp:posOffset>-39757</wp:posOffset>
            </wp:positionH>
            <wp:positionV relativeFrom="margin">
              <wp:posOffset>93593</wp:posOffset>
            </wp:positionV>
            <wp:extent cx="2120265" cy="465455"/>
            <wp:effectExtent l="0" t="0" r="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465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0F06">
        <w:rPr>
          <w:rFonts w:ascii="Arial" w:hAnsi="Arial" w:cs="Arial"/>
          <w:color w:val="2658A5"/>
          <w:sz w:val="48"/>
          <w:szCs w:val="48"/>
        </w:rPr>
        <w:t>TISKOVÁ ZPRÁVA</w:t>
      </w:r>
    </w:p>
    <w:p w14:paraId="5E5F15FE" w14:textId="750C9BD5" w:rsidR="00011B54" w:rsidRDefault="00011B54" w:rsidP="004049A5">
      <w:pPr>
        <w:pStyle w:val="Default"/>
        <w:spacing w:after="200"/>
        <w:jc w:val="both"/>
        <w:rPr>
          <w:rFonts w:eastAsiaTheme="minorHAnsi"/>
          <w:b/>
          <w:bCs/>
          <w:color w:val="2658A5"/>
          <w:sz w:val="32"/>
          <w:szCs w:val="32"/>
        </w:rPr>
      </w:pPr>
      <w:r w:rsidRPr="00011B54">
        <w:rPr>
          <w:rFonts w:eastAsiaTheme="minorHAnsi"/>
          <w:b/>
          <w:bCs/>
          <w:color w:val="2658A5"/>
          <w:sz w:val="32"/>
          <w:szCs w:val="32"/>
        </w:rPr>
        <w:t xml:space="preserve">ČOI kontrolovala </w:t>
      </w:r>
      <w:r w:rsidR="00841AFB">
        <w:rPr>
          <w:rFonts w:eastAsiaTheme="minorHAnsi"/>
          <w:b/>
          <w:bCs/>
          <w:color w:val="2658A5"/>
          <w:sz w:val="32"/>
          <w:szCs w:val="32"/>
        </w:rPr>
        <w:t xml:space="preserve">v prvním čtvrtletí </w:t>
      </w:r>
      <w:r w:rsidRPr="00011B54">
        <w:rPr>
          <w:rFonts w:eastAsiaTheme="minorHAnsi"/>
          <w:b/>
          <w:bCs/>
          <w:color w:val="2658A5"/>
          <w:sz w:val="32"/>
          <w:szCs w:val="32"/>
        </w:rPr>
        <w:t>bazary a zastavárny</w:t>
      </w:r>
      <w:r w:rsidR="00841AFB">
        <w:rPr>
          <w:rFonts w:eastAsiaTheme="minorHAnsi"/>
          <w:b/>
          <w:bCs/>
          <w:color w:val="2658A5"/>
          <w:sz w:val="32"/>
          <w:szCs w:val="32"/>
        </w:rPr>
        <w:t xml:space="preserve">. Porušení </w:t>
      </w:r>
      <w:r w:rsidR="009329CB">
        <w:rPr>
          <w:rFonts w:eastAsiaTheme="minorHAnsi"/>
          <w:b/>
          <w:bCs/>
          <w:color w:val="2658A5"/>
          <w:sz w:val="32"/>
          <w:szCs w:val="32"/>
        </w:rPr>
        <w:t>předpisů bylo zjištěno téměř v polovině kontrol</w:t>
      </w:r>
    </w:p>
    <w:p w14:paraId="3E32F8BB" w14:textId="02583416" w:rsidR="004049A5" w:rsidRDefault="004049A5" w:rsidP="00B63624">
      <w:pPr>
        <w:pStyle w:val="Default"/>
        <w:spacing w:after="200"/>
        <w:jc w:val="both"/>
      </w:pPr>
      <w:r w:rsidRPr="004049A5">
        <w:rPr>
          <w:color w:val="auto"/>
          <w:sz w:val="20"/>
          <w:szCs w:val="20"/>
        </w:rPr>
        <w:t xml:space="preserve">(Praha, </w:t>
      </w:r>
      <w:r w:rsidR="00953633">
        <w:rPr>
          <w:color w:val="auto"/>
          <w:sz w:val="20"/>
          <w:szCs w:val="20"/>
        </w:rPr>
        <w:t>4. červen</w:t>
      </w:r>
      <w:r w:rsidRPr="004049A5">
        <w:rPr>
          <w:color w:val="auto"/>
          <w:sz w:val="20"/>
          <w:szCs w:val="20"/>
        </w:rPr>
        <w:t xml:space="preserve"> 202</w:t>
      </w:r>
      <w:r w:rsidR="00F45888">
        <w:rPr>
          <w:color w:val="auto"/>
          <w:sz w:val="20"/>
          <w:szCs w:val="20"/>
        </w:rPr>
        <w:t>6</w:t>
      </w:r>
      <w:r w:rsidRPr="004049A5">
        <w:rPr>
          <w:color w:val="auto"/>
          <w:sz w:val="20"/>
          <w:szCs w:val="20"/>
        </w:rPr>
        <w:t xml:space="preserve">) </w:t>
      </w:r>
      <w:r w:rsidR="00BD44BE" w:rsidRPr="00BD44BE">
        <w:rPr>
          <w:b/>
          <w:bCs/>
          <w:sz w:val="20"/>
          <w:szCs w:val="20"/>
        </w:rPr>
        <w:t xml:space="preserve">Česká obchodní inspekce v období od 2. 1. do 31. 3. 2026 </w:t>
      </w:r>
      <w:r w:rsidR="00B80D26">
        <w:rPr>
          <w:b/>
          <w:bCs/>
          <w:sz w:val="20"/>
          <w:szCs w:val="20"/>
        </w:rPr>
        <w:t xml:space="preserve">realizovala </w:t>
      </w:r>
      <w:r w:rsidR="00BD44BE" w:rsidRPr="00BD44BE">
        <w:rPr>
          <w:b/>
          <w:bCs/>
          <w:sz w:val="20"/>
          <w:szCs w:val="20"/>
        </w:rPr>
        <w:t>kontrolní akci</w:t>
      </w:r>
      <w:r w:rsidR="00F01F0D">
        <w:rPr>
          <w:b/>
          <w:bCs/>
          <w:sz w:val="20"/>
          <w:szCs w:val="20"/>
        </w:rPr>
        <w:t>,</w:t>
      </w:r>
      <w:r w:rsidR="006002CD">
        <w:rPr>
          <w:b/>
          <w:bCs/>
          <w:sz w:val="20"/>
          <w:szCs w:val="20"/>
        </w:rPr>
        <w:t xml:space="preserve"> </w:t>
      </w:r>
      <w:r w:rsidR="00012E3B">
        <w:rPr>
          <w:b/>
          <w:bCs/>
          <w:sz w:val="20"/>
          <w:szCs w:val="20"/>
        </w:rPr>
        <w:t>zam</w:t>
      </w:r>
      <w:r w:rsidR="00F01F0D">
        <w:rPr>
          <w:b/>
          <w:bCs/>
          <w:sz w:val="20"/>
          <w:szCs w:val="20"/>
        </w:rPr>
        <w:t>ě</w:t>
      </w:r>
      <w:r w:rsidR="00012E3B">
        <w:rPr>
          <w:b/>
          <w:bCs/>
          <w:sz w:val="20"/>
          <w:szCs w:val="20"/>
        </w:rPr>
        <w:t xml:space="preserve">řenou na </w:t>
      </w:r>
      <w:r w:rsidR="00BD44BE" w:rsidRPr="00BD44BE">
        <w:rPr>
          <w:b/>
          <w:bCs/>
          <w:sz w:val="20"/>
          <w:szCs w:val="20"/>
        </w:rPr>
        <w:t>provoz bazarů a zastaváren</w:t>
      </w:r>
      <w:r w:rsidR="00F01F0D">
        <w:rPr>
          <w:b/>
          <w:bCs/>
          <w:sz w:val="20"/>
          <w:szCs w:val="20"/>
        </w:rPr>
        <w:t xml:space="preserve">. </w:t>
      </w:r>
      <w:r w:rsidR="00AC0B11">
        <w:rPr>
          <w:b/>
          <w:bCs/>
          <w:sz w:val="20"/>
          <w:szCs w:val="20"/>
        </w:rPr>
        <w:t>Jejím cílem bylo prověřit</w:t>
      </w:r>
      <w:r w:rsidR="00A63B78">
        <w:rPr>
          <w:b/>
          <w:bCs/>
          <w:sz w:val="20"/>
          <w:szCs w:val="20"/>
        </w:rPr>
        <w:t xml:space="preserve"> </w:t>
      </w:r>
      <w:r w:rsidR="00BD44BE" w:rsidRPr="00BD44BE">
        <w:rPr>
          <w:b/>
          <w:bCs/>
          <w:sz w:val="20"/>
          <w:szCs w:val="20"/>
        </w:rPr>
        <w:t>dodržování povinností v oblasti prevence legalizace výnosů z trestné činnosti, omezení nočního provozu</w:t>
      </w:r>
      <w:r w:rsidR="00F335CA">
        <w:rPr>
          <w:b/>
          <w:bCs/>
          <w:sz w:val="20"/>
          <w:szCs w:val="20"/>
        </w:rPr>
        <w:t xml:space="preserve"> zastaváren, zákona na ochranu spotřebitelů</w:t>
      </w:r>
      <w:r w:rsidR="00BD44BE" w:rsidRPr="00BD44BE">
        <w:rPr>
          <w:b/>
          <w:bCs/>
          <w:sz w:val="20"/>
          <w:szCs w:val="20"/>
        </w:rPr>
        <w:t xml:space="preserve"> a </w:t>
      </w:r>
      <w:r w:rsidR="00D71C98">
        <w:rPr>
          <w:b/>
          <w:bCs/>
          <w:sz w:val="20"/>
          <w:szCs w:val="20"/>
        </w:rPr>
        <w:t xml:space="preserve">dalších </w:t>
      </w:r>
      <w:r w:rsidR="00F335CA">
        <w:rPr>
          <w:b/>
          <w:bCs/>
          <w:sz w:val="20"/>
          <w:szCs w:val="20"/>
        </w:rPr>
        <w:t xml:space="preserve">právních </w:t>
      </w:r>
      <w:r w:rsidR="00D71C98">
        <w:rPr>
          <w:b/>
          <w:bCs/>
          <w:sz w:val="20"/>
          <w:szCs w:val="20"/>
        </w:rPr>
        <w:t>předpisů</w:t>
      </w:r>
      <w:r w:rsidR="00F335CA">
        <w:rPr>
          <w:b/>
          <w:bCs/>
          <w:sz w:val="20"/>
          <w:szCs w:val="20"/>
        </w:rPr>
        <w:t xml:space="preserve">. </w:t>
      </w:r>
      <w:r w:rsidR="00BD44BE" w:rsidRPr="00BD44BE">
        <w:rPr>
          <w:b/>
          <w:bCs/>
          <w:sz w:val="20"/>
          <w:szCs w:val="20"/>
        </w:rPr>
        <w:t xml:space="preserve">Celkem bylo </w:t>
      </w:r>
      <w:r w:rsidR="00EB33CD">
        <w:rPr>
          <w:b/>
          <w:bCs/>
          <w:sz w:val="20"/>
          <w:szCs w:val="20"/>
        </w:rPr>
        <w:t xml:space="preserve">v prvním čtvrtletí </w:t>
      </w:r>
      <w:r w:rsidR="00BD44BE" w:rsidRPr="00BD44BE">
        <w:rPr>
          <w:b/>
          <w:bCs/>
          <w:sz w:val="20"/>
          <w:szCs w:val="20"/>
        </w:rPr>
        <w:t>provedeno 66 kontrol</w:t>
      </w:r>
      <w:r w:rsidR="00B76125">
        <w:rPr>
          <w:b/>
          <w:bCs/>
          <w:sz w:val="20"/>
          <w:szCs w:val="20"/>
        </w:rPr>
        <w:t>, z toho v</w:t>
      </w:r>
      <w:r w:rsidR="00650017">
        <w:rPr>
          <w:b/>
          <w:bCs/>
          <w:sz w:val="20"/>
          <w:szCs w:val="20"/>
        </w:rPr>
        <w:t xml:space="preserve">e </w:t>
      </w:r>
      <w:r w:rsidR="0067333E">
        <w:rPr>
          <w:b/>
          <w:bCs/>
          <w:sz w:val="20"/>
          <w:szCs w:val="20"/>
        </w:rPr>
        <w:t>30</w:t>
      </w:r>
      <w:r w:rsidR="00650017">
        <w:rPr>
          <w:b/>
          <w:bCs/>
          <w:sz w:val="20"/>
          <w:szCs w:val="20"/>
        </w:rPr>
        <w:t xml:space="preserve"> </w:t>
      </w:r>
      <w:r w:rsidR="0067333E">
        <w:rPr>
          <w:b/>
          <w:bCs/>
          <w:sz w:val="20"/>
          <w:szCs w:val="20"/>
        </w:rPr>
        <w:t xml:space="preserve">kontrolách </w:t>
      </w:r>
      <w:r w:rsidR="00650017">
        <w:rPr>
          <w:b/>
          <w:bCs/>
          <w:sz w:val="20"/>
          <w:szCs w:val="20"/>
        </w:rPr>
        <w:t>bylo zjištěno</w:t>
      </w:r>
      <w:r w:rsidR="00BD44BE" w:rsidRPr="00BD44BE">
        <w:rPr>
          <w:b/>
          <w:bCs/>
          <w:sz w:val="20"/>
          <w:szCs w:val="20"/>
        </w:rPr>
        <w:t xml:space="preserve"> porušení právních předpisů.</w:t>
      </w:r>
    </w:p>
    <w:p w14:paraId="616F78E5" w14:textId="71560220" w:rsidR="00BD44BE" w:rsidRPr="00BD44BE" w:rsidRDefault="00BD44BE" w:rsidP="00B63624">
      <w:pPr>
        <w:pStyle w:val="Default"/>
        <w:spacing w:after="200"/>
        <w:jc w:val="both"/>
        <w:rPr>
          <w:sz w:val="20"/>
          <w:szCs w:val="20"/>
        </w:rPr>
      </w:pPr>
      <w:r w:rsidRPr="00BD44BE">
        <w:rPr>
          <w:sz w:val="20"/>
          <w:szCs w:val="20"/>
        </w:rPr>
        <w:t>Cílem kontrolní akce bylo prověřit dodržování povinností</w:t>
      </w:r>
      <w:r w:rsidR="000D7FF0">
        <w:rPr>
          <w:sz w:val="20"/>
          <w:szCs w:val="20"/>
        </w:rPr>
        <w:t>,</w:t>
      </w:r>
      <w:r w:rsidRPr="00BD44BE">
        <w:rPr>
          <w:sz w:val="20"/>
          <w:szCs w:val="20"/>
        </w:rPr>
        <w:t xml:space="preserve"> vyplývajících provozovatelům bazarů a zastaváren </w:t>
      </w:r>
      <w:r w:rsidR="000B0FD6">
        <w:rPr>
          <w:sz w:val="20"/>
          <w:szCs w:val="20"/>
        </w:rPr>
        <w:t xml:space="preserve">zejména </w:t>
      </w:r>
      <w:r w:rsidRPr="00BD44BE">
        <w:rPr>
          <w:sz w:val="20"/>
          <w:szCs w:val="20"/>
        </w:rPr>
        <w:t xml:space="preserve">ze zákona č. 253/2008 Sb., o některých opatřeních proti legalizaci výnosů z trestné činnosti a financování terorismu, zákona č. 247/2006 Sb., o omezení provozu zastaváren a některých jiných provozoven v noční době, zákona č. 634/1992 Sb., o ochraně spotřebitele, a dalších právních předpisů. V rámci kontrol </w:t>
      </w:r>
      <w:r w:rsidR="004271D5">
        <w:rPr>
          <w:sz w:val="20"/>
          <w:szCs w:val="20"/>
        </w:rPr>
        <w:t xml:space="preserve">byly </w:t>
      </w:r>
      <w:r w:rsidRPr="00BD44BE">
        <w:rPr>
          <w:sz w:val="20"/>
          <w:szCs w:val="20"/>
        </w:rPr>
        <w:t xml:space="preserve">prověřovány </w:t>
      </w:r>
      <w:r w:rsidR="004271D5">
        <w:rPr>
          <w:sz w:val="20"/>
          <w:szCs w:val="20"/>
        </w:rPr>
        <w:t xml:space="preserve">i </w:t>
      </w:r>
      <w:r w:rsidRPr="00BD44BE">
        <w:rPr>
          <w:sz w:val="20"/>
          <w:szCs w:val="20"/>
        </w:rPr>
        <w:t>další právní předpisy v dozorové působnosti Č</w:t>
      </w:r>
      <w:r w:rsidR="004271D5">
        <w:rPr>
          <w:sz w:val="20"/>
          <w:szCs w:val="20"/>
        </w:rPr>
        <w:t>OI.</w:t>
      </w:r>
    </w:p>
    <w:p w14:paraId="0AB8C906" w14:textId="52A3047F" w:rsidR="00BD44BE" w:rsidRPr="00BD44BE" w:rsidRDefault="00BD44BE" w:rsidP="00B63624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BD44BE">
        <w:rPr>
          <w:b/>
          <w:bCs/>
          <w:sz w:val="20"/>
          <w:szCs w:val="20"/>
        </w:rPr>
        <w:t xml:space="preserve">V rámci kontrolní akce bylo provedeno 66 kontrol, porušení právních předpisů bylo zjištěno </w:t>
      </w:r>
      <w:r w:rsidR="00753013">
        <w:rPr>
          <w:b/>
          <w:bCs/>
          <w:sz w:val="20"/>
          <w:szCs w:val="20"/>
        </w:rPr>
        <w:t>v</w:t>
      </w:r>
      <w:r w:rsidRPr="00BD44BE">
        <w:rPr>
          <w:b/>
          <w:bCs/>
          <w:sz w:val="20"/>
          <w:szCs w:val="20"/>
        </w:rPr>
        <w:t xml:space="preserve"> 30 z nich, což představuje 45,45 %</w:t>
      </w:r>
      <w:r w:rsidR="009E4490">
        <w:rPr>
          <w:b/>
          <w:bCs/>
          <w:sz w:val="20"/>
          <w:szCs w:val="20"/>
        </w:rPr>
        <w:t xml:space="preserve"> z</w:t>
      </w:r>
      <w:r w:rsidR="00C9337D">
        <w:rPr>
          <w:b/>
          <w:bCs/>
          <w:sz w:val="20"/>
          <w:szCs w:val="20"/>
        </w:rPr>
        <w:t> </w:t>
      </w:r>
      <w:r w:rsidR="009E4490">
        <w:rPr>
          <w:b/>
          <w:bCs/>
          <w:sz w:val="20"/>
          <w:szCs w:val="20"/>
        </w:rPr>
        <w:t>pr</w:t>
      </w:r>
      <w:r w:rsidR="00C9337D">
        <w:rPr>
          <w:b/>
          <w:bCs/>
          <w:sz w:val="20"/>
          <w:szCs w:val="20"/>
        </w:rPr>
        <w:t>ovedených kontrol</w:t>
      </w:r>
      <w:r w:rsidR="00F335CA">
        <w:rPr>
          <w:b/>
          <w:bCs/>
          <w:sz w:val="20"/>
          <w:szCs w:val="20"/>
        </w:rPr>
        <w:t>, z toho v 8 kontrolách se jednalo o porušení zákona č. 253/2008 Sb., o některých opatřeních proti legalizaci výnosů z trestné činnosti a financování terorismu.</w:t>
      </w:r>
    </w:p>
    <w:p w14:paraId="5F4C6F94" w14:textId="656E08EF" w:rsidR="00994294" w:rsidRPr="00F335CA" w:rsidRDefault="00332F56" w:rsidP="00F335CA">
      <w:pPr>
        <w:pStyle w:val="Default"/>
        <w:spacing w:after="200"/>
        <w:jc w:val="both"/>
        <w:rPr>
          <w:b/>
          <w:bCs/>
          <w:sz w:val="20"/>
          <w:szCs w:val="20"/>
        </w:rPr>
      </w:pPr>
      <w:r w:rsidRPr="00125C0D">
        <w:rPr>
          <w:b/>
          <w:bCs/>
          <w:sz w:val="20"/>
          <w:szCs w:val="20"/>
        </w:rPr>
        <w:t>C</w:t>
      </w:r>
      <w:r w:rsidR="00433E44" w:rsidRPr="00994294">
        <w:rPr>
          <w:b/>
          <w:bCs/>
          <w:sz w:val="20"/>
          <w:szCs w:val="20"/>
        </w:rPr>
        <w:t>elkově bylo kontrolami zjištěno 46 případů porušení právních předpisů</w:t>
      </w:r>
      <w:r w:rsidR="00F335CA">
        <w:rPr>
          <w:b/>
          <w:bCs/>
          <w:sz w:val="20"/>
          <w:szCs w:val="20"/>
        </w:rPr>
        <w:t xml:space="preserve">, z toho </w:t>
      </w:r>
      <w:r w:rsidR="00E2067A">
        <w:rPr>
          <w:b/>
          <w:bCs/>
          <w:sz w:val="20"/>
          <w:szCs w:val="20"/>
        </w:rPr>
        <w:t>porušení zákona</w:t>
      </w:r>
      <w:r w:rsidR="00994294" w:rsidRPr="00994294">
        <w:rPr>
          <w:b/>
          <w:bCs/>
          <w:sz w:val="20"/>
          <w:szCs w:val="20"/>
        </w:rPr>
        <w:t xml:space="preserve"> č. 253/2008 Sb.,</w:t>
      </w:r>
      <w:r w:rsidR="00994294" w:rsidRPr="00994294">
        <w:rPr>
          <w:sz w:val="20"/>
          <w:szCs w:val="20"/>
        </w:rPr>
        <w:t xml:space="preserve"> o některých opatřeních proti legalizaci výnosů z trestné činnosti a financování </w:t>
      </w:r>
      <w:r w:rsidR="00212F91" w:rsidRPr="00994294">
        <w:rPr>
          <w:sz w:val="20"/>
          <w:szCs w:val="20"/>
        </w:rPr>
        <w:t>terorismu,</w:t>
      </w:r>
      <w:r w:rsidR="00994294" w:rsidRPr="00994294">
        <w:rPr>
          <w:sz w:val="20"/>
          <w:szCs w:val="20"/>
        </w:rPr>
        <w:t xml:space="preserve"> </w:t>
      </w:r>
      <w:r w:rsidR="00F335CA">
        <w:rPr>
          <w:sz w:val="20"/>
          <w:szCs w:val="20"/>
        </w:rPr>
        <w:t xml:space="preserve">se jednalo celkem o </w:t>
      </w:r>
      <w:r w:rsidR="00994294" w:rsidRPr="00994294">
        <w:rPr>
          <w:b/>
          <w:bCs/>
          <w:sz w:val="20"/>
          <w:szCs w:val="20"/>
        </w:rPr>
        <w:t>12 případ</w:t>
      </w:r>
      <w:r w:rsidR="00F335CA">
        <w:rPr>
          <w:b/>
          <w:bCs/>
          <w:sz w:val="20"/>
          <w:szCs w:val="20"/>
        </w:rPr>
        <w:t>ů</w:t>
      </w:r>
      <w:r w:rsidR="00994294" w:rsidRPr="00433E44">
        <w:rPr>
          <w:b/>
          <w:bCs/>
          <w:sz w:val="20"/>
          <w:szCs w:val="20"/>
        </w:rPr>
        <w:t>:</w:t>
      </w:r>
      <w:r w:rsidR="00212F91">
        <w:rPr>
          <w:b/>
          <w:bCs/>
          <w:sz w:val="20"/>
          <w:szCs w:val="20"/>
        </w:rPr>
        <w:t xml:space="preserve"> </w:t>
      </w:r>
    </w:p>
    <w:p w14:paraId="126158CF" w14:textId="77777777" w:rsidR="00994294" w:rsidRPr="00994294" w:rsidRDefault="00994294" w:rsidP="00E2067A">
      <w:pPr>
        <w:pStyle w:val="Default"/>
        <w:numPr>
          <w:ilvl w:val="0"/>
          <w:numId w:val="19"/>
        </w:numPr>
        <w:ind w:left="714" w:hanging="357"/>
        <w:jc w:val="both"/>
        <w:rPr>
          <w:sz w:val="20"/>
          <w:szCs w:val="20"/>
        </w:rPr>
      </w:pPr>
      <w:r w:rsidRPr="00994294">
        <w:rPr>
          <w:sz w:val="20"/>
          <w:szCs w:val="20"/>
        </w:rPr>
        <w:t>v 6 případech bylo zjištěno porušení ustanovení § 7 zákona, neboť povinná osoba neprovedla identifikaci klienta,</w:t>
      </w:r>
    </w:p>
    <w:p w14:paraId="3B98C116" w14:textId="08701BEB" w:rsidR="00994294" w:rsidRPr="00994294" w:rsidRDefault="00994294" w:rsidP="00E2067A">
      <w:pPr>
        <w:pStyle w:val="Default"/>
        <w:numPr>
          <w:ilvl w:val="0"/>
          <w:numId w:val="19"/>
        </w:numPr>
        <w:ind w:left="714" w:hanging="357"/>
        <w:jc w:val="both"/>
        <w:rPr>
          <w:sz w:val="20"/>
          <w:szCs w:val="20"/>
        </w:rPr>
      </w:pPr>
      <w:r w:rsidRPr="00994294">
        <w:rPr>
          <w:sz w:val="20"/>
          <w:szCs w:val="20"/>
        </w:rPr>
        <w:t>v</w:t>
      </w:r>
      <w:r w:rsidR="00A856B7">
        <w:rPr>
          <w:sz w:val="20"/>
          <w:szCs w:val="20"/>
        </w:rPr>
        <w:t>e</w:t>
      </w:r>
      <w:r w:rsidRPr="00994294">
        <w:rPr>
          <w:sz w:val="20"/>
          <w:szCs w:val="20"/>
        </w:rPr>
        <w:t xml:space="preserve"> 3 případech povinná osoba neprovedla proškolení zaměstnanců dle § 23, </w:t>
      </w:r>
    </w:p>
    <w:p w14:paraId="6E343232" w14:textId="74A5D14A" w:rsidR="00994294" w:rsidRDefault="00994294" w:rsidP="00E2067A">
      <w:pPr>
        <w:pStyle w:val="Default"/>
        <w:numPr>
          <w:ilvl w:val="0"/>
          <w:numId w:val="19"/>
        </w:numPr>
        <w:ind w:left="714" w:hanging="357"/>
        <w:jc w:val="both"/>
        <w:rPr>
          <w:sz w:val="20"/>
          <w:szCs w:val="20"/>
        </w:rPr>
      </w:pPr>
      <w:r w:rsidRPr="00994294">
        <w:rPr>
          <w:sz w:val="20"/>
          <w:szCs w:val="20"/>
        </w:rPr>
        <w:t>v</w:t>
      </w:r>
      <w:r w:rsidR="00A856B7">
        <w:rPr>
          <w:sz w:val="20"/>
          <w:szCs w:val="20"/>
        </w:rPr>
        <w:t>e</w:t>
      </w:r>
      <w:r w:rsidRPr="00994294">
        <w:rPr>
          <w:sz w:val="20"/>
          <w:szCs w:val="20"/>
        </w:rPr>
        <w:t xml:space="preserve"> 3 případ</w:t>
      </w:r>
      <w:r>
        <w:rPr>
          <w:sz w:val="20"/>
          <w:szCs w:val="20"/>
        </w:rPr>
        <w:t>ech</w:t>
      </w:r>
      <w:r w:rsidRPr="00994294">
        <w:rPr>
          <w:sz w:val="20"/>
          <w:szCs w:val="20"/>
        </w:rPr>
        <w:t xml:space="preserve"> povinná osoba neprovedla kontrolu klienta, čímž porušil</w:t>
      </w:r>
      <w:r w:rsidR="00A856B7">
        <w:rPr>
          <w:sz w:val="20"/>
          <w:szCs w:val="20"/>
        </w:rPr>
        <w:t>a</w:t>
      </w:r>
      <w:r w:rsidRPr="00994294">
        <w:rPr>
          <w:sz w:val="20"/>
          <w:szCs w:val="20"/>
        </w:rPr>
        <w:t xml:space="preserve"> ustanovení § 9.</w:t>
      </w:r>
    </w:p>
    <w:p w14:paraId="50DA42EC" w14:textId="77777777" w:rsidR="00E2067A" w:rsidRPr="00994294" w:rsidRDefault="00E2067A" w:rsidP="00E2067A">
      <w:pPr>
        <w:pStyle w:val="Default"/>
        <w:ind w:left="720"/>
        <w:jc w:val="both"/>
        <w:rPr>
          <w:sz w:val="20"/>
          <w:szCs w:val="20"/>
        </w:rPr>
      </w:pPr>
    </w:p>
    <w:p w14:paraId="1D87CDAE" w14:textId="1E026021" w:rsidR="00994294" w:rsidRPr="00994294" w:rsidRDefault="00994294" w:rsidP="00B63624">
      <w:pPr>
        <w:pStyle w:val="Default"/>
        <w:jc w:val="both"/>
        <w:rPr>
          <w:sz w:val="20"/>
          <w:szCs w:val="20"/>
        </w:rPr>
      </w:pPr>
      <w:r w:rsidRPr="00994294">
        <w:rPr>
          <w:b/>
          <w:bCs/>
          <w:sz w:val="20"/>
          <w:szCs w:val="20"/>
        </w:rPr>
        <w:t>Porušení některého z ustanovení zákona č. 634/1992 Sb</w:t>
      </w:r>
      <w:r w:rsidRPr="00994294">
        <w:rPr>
          <w:sz w:val="20"/>
          <w:szCs w:val="20"/>
        </w:rPr>
        <w:t>., o ochraně spotřebitele</w:t>
      </w:r>
      <w:r w:rsidR="0036262A">
        <w:rPr>
          <w:sz w:val="20"/>
          <w:szCs w:val="20"/>
        </w:rPr>
        <w:t>,</w:t>
      </w:r>
      <w:r w:rsidRPr="00994294">
        <w:rPr>
          <w:sz w:val="20"/>
          <w:szCs w:val="20"/>
        </w:rPr>
        <w:t xml:space="preserve"> bylo prokázáno </w:t>
      </w:r>
      <w:r w:rsidR="00C45C1E">
        <w:rPr>
          <w:sz w:val="20"/>
          <w:szCs w:val="20"/>
        </w:rPr>
        <w:t xml:space="preserve">ve </w:t>
      </w:r>
      <w:r w:rsidR="00C45C1E" w:rsidRPr="00125C0D">
        <w:rPr>
          <w:b/>
          <w:bCs/>
          <w:sz w:val="20"/>
          <w:szCs w:val="20"/>
        </w:rPr>
        <w:t>32</w:t>
      </w:r>
      <w:r w:rsidRPr="00994294">
        <w:rPr>
          <w:b/>
          <w:bCs/>
          <w:sz w:val="20"/>
          <w:szCs w:val="20"/>
        </w:rPr>
        <w:t xml:space="preserve"> případech:</w:t>
      </w:r>
      <w:r w:rsidR="004C4B3E">
        <w:rPr>
          <w:b/>
          <w:bCs/>
          <w:sz w:val="20"/>
          <w:szCs w:val="20"/>
        </w:rPr>
        <w:t xml:space="preserve"> Z toho: </w:t>
      </w:r>
    </w:p>
    <w:p w14:paraId="7DEA3AF6" w14:textId="7B353677" w:rsidR="00994294" w:rsidRPr="00994294" w:rsidRDefault="00994294" w:rsidP="00C52449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94294">
        <w:rPr>
          <w:sz w:val="20"/>
          <w:szCs w:val="20"/>
        </w:rPr>
        <w:t>v 8 případech bylo zjištěno porušení ustanovení § 16 odst. 3, kdy prodávající nevyznačili na dokladu o zakoupení výrobku informaci o tom, že se jedná o výrobek použitý nebo výrobek s</w:t>
      </w:r>
      <w:r w:rsidR="00037306">
        <w:rPr>
          <w:sz w:val="20"/>
          <w:szCs w:val="20"/>
        </w:rPr>
        <w:t> </w:t>
      </w:r>
      <w:r w:rsidRPr="00994294">
        <w:rPr>
          <w:sz w:val="20"/>
          <w:szCs w:val="20"/>
        </w:rPr>
        <w:t>vadou</w:t>
      </w:r>
      <w:r w:rsidR="00037306">
        <w:rPr>
          <w:sz w:val="20"/>
          <w:szCs w:val="20"/>
        </w:rPr>
        <w:t>,</w:t>
      </w:r>
      <w:r w:rsidRPr="00994294">
        <w:rPr>
          <w:sz w:val="20"/>
          <w:szCs w:val="20"/>
        </w:rPr>
        <w:t xml:space="preserve"> </w:t>
      </w:r>
    </w:p>
    <w:p w14:paraId="1DE4FCC2" w14:textId="437772FC" w:rsidR="00994294" w:rsidRPr="00994294" w:rsidRDefault="00994294" w:rsidP="00C52449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94294">
        <w:rPr>
          <w:sz w:val="20"/>
          <w:szCs w:val="20"/>
        </w:rPr>
        <w:t>v 7 případech bylo zjištěno porušení ustanovení § 13 odst. 1, neboť prodávající řádně neinformovali spotřebitele o rozsahu, podmínkách a způsobu uplatnění práva z vadného plnění spolu s údaji o tom, kde lze reklamaci uplatnit</w:t>
      </w:r>
      <w:r w:rsidR="00037306">
        <w:rPr>
          <w:sz w:val="20"/>
          <w:szCs w:val="20"/>
        </w:rPr>
        <w:t>,</w:t>
      </w:r>
      <w:r w:rsidRPr="00994294">
        <w:rPr>
          <w:sz w:val="20"/>
          <w:szCs w:val="20"/>
        </w:rPr>
        <w:t xml:space="preserve"> </w:t>
      </w:r>
    </w:p>
    <w:p w14:paraId="74C16F06" w14:textId="5882FBD9" w:rsidR="00994294" w:rsidRPr="00994294" w:rsidRDefault="00994294" w:rsidP="00C52449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94294">
        <w:rPr>
          <w:sz w:val="20"/>
          <w:szCs w:val="20"/>
        </w:rPr>
        <w:t>v 6 případech bylo zjištěno porušení ustanovení § 12, které se týká povinnosti prodávajícího řádně seznámit spotřebitele s cenou nabízených výrobků a poskytovaných služeb</w:t>
      </w:r>
      <w:r w:rsidR="00037306">
        <w:rPr>
          <w:sz w:val="20"/>
          <w:szCs w:val="20"/>
        </w:rPr>
        <w:t>,</w:t>
      </w:r>
      <w:r w:rsidRPr="00994294">
        <w:rPr>
          <w:sz w:val="20"/>
          <w:szCs w:val="20"/>
        </w:rPr>
        <w:t xml:space="preserve"> </w:t>
      </w:r>
    </w:p>
    <w:p w14:paraId="3BCD1D22" w14:textId="5964E945" w:rsidR="00994294" w:rsidRDefault="00994294" w:rsidP="00C52449">
      <w:pPr>
        <w:pStyle w:val="Default"/>
        <w:numPr>
          <w:ilvl w:val="0"/>
          <w:numId w:val="20"/>
        </w:numPr>
        <w:jc w:val="both"/>
        <w:rPr>
          <w:sz w:val="20"/>
          <w:szCs w:val="20"/>
        </w:rPr>
      </w:pPr>
      <w:r w:rsidRPr="00994294">
        <w:rPr>
          <w:sz w:val="20"/>
          <w:szCs w:val="20"/>
        </w:rPr>
        <w:t>v 5 případech prodávající spotřebitele předem zřetelně neupozornili na prodej výrobků použitých či upravovaných nebo s vadou, čímž porušili ustanovení § 10 odst. 4;</w:t>
      </w:r>
      <w:r w:rsidR="00C45C1E">
        <w:rPr>
          <w:sz w:val="20"/>
          <w:szCs w:val="20"/>
        </w:rPr>
        <w:t xml:space="preserve"> v jednotkách případů pak byla prokázána další porušení </w:t>
      </w:r>
      <w:r w:rsidR="008F011A">
        <w:rPr>
          <w:sz w:val="20"/>
          <w:szCs w:val="20"/>
        </w:rPr>
        <w:t xml:space="preserve">zákona </w:t>
      </w:r>
      <w:r w:rsidR="0036262A">
        <w:rPr>
          <w:sz w:val="20"/>
          <w:szCs w:val="20"/>
        </w:rPr>
        <w:t xml:space="preserve">o </w:t>
      </w:r>
      <w:r w:rsidR="008F011A">
        <w:rPr>
          <w:sz w:val="20"/>
          <w:szCs w:val="20"/>
        </w:rPr>
        <w:t xml:space="preserve">ochraně spotřebitele. </w:t>
      </w:r>
    </w:p>
    <w:p w14:paraId="0F55DB87" w14:textId="77777777" w:rsidR="006230A1" w:rsidRPr="00994294" w:rsidRDefault="006230A1" w:rsidP="00E2067A">
      <w:pPr>
        <w:pStyle w:val="Default"/>
        <w:ind w:left="720"/>
        <w:jc w:val="both"/>
        <w:rPr>
          <w:sz w:val="20"/>
          <w:szCs w:val="20"/>
        </w:rPr>
      </w:pPr>
    </w:p>
    <w:p w14:paraId="2DDECDD5" w14:textId="55E1DED1" w:rsidR="006230A1" w:rsidRDefault="00A856B7" w:rsidP="006230A1">
      <w:pPr>
        <w:pStyle w:val="Default"/>
        <w:spacing w:after="200"/>
        <w:jc w:val="both"/>
        <w:rPr>
          <w:sz w:val="20"/>
          <w:szCs w:val="20"/>
        </w:rPr>
      </w:pPr>
      <w:r w:rsidRPr="0036262A">
        <w:rPr>
          <w:sz w:val="20"/>
          <w:szCs w:val="20"/>
        </w:rPr>
        <w:t>V</w:t>
      </w:r>
      <w:r w:rsidR="00C52449">
        <w:rPr>
          <w:sz w:val="20"/>
          <w:szCs w:val="20"/>
        </w:rPr>
        <w:t>e</w:t>
      </w:r>
      <w:r w:rsidRPr="0036262A">
        <w:rPr>
          <w:sz w:val="20"/>
          <w:szCs w:val="20"/>
        </w:rPr>
        <w:t xml:space="preserve"> </w:t>
      </w:r>
      <w:r w:rsidR="00E2067A">
        <w:rPr>
          <w:sz w:val="20"/>
          <w:szCs w:val="20"/>
        </w:rPr>
        <w:t>2</w:t>
      </w:r>
      <w:r w:rsidR="00994294" w:rsidRPr="0036262A">
        <w:rPr>
          <w:sz w:val="20"/>
          <w:szCs w:val="20"/>
        </w:rPr>
        <w:t xml:space="preserve"> případ</w:t>
      </w:r>
      <w:r w:rsidR="00E2067A">
        <w:rPr>
          <w:sz w:val="20"/>
          <w:szCs w:val="20"/>
        </w:rPr>
        <w:t>ech</w:t>
      </w:r>
      <w:r w:rsidR="00994294" w:rsidRPr="0036262A">
        <w:rPr>
          <w:sz w:val="20"/>
          <w:szCs w:val="20"/>
        </w:rPr>
        <w:t xml:space="preserve"> bylo zjištěno porušení zákona č. 542/2020 Sb., o výrobcích s ukončenou životností.</w:t>
      </w:r>
    </w:p>
    <w:p w14:paraId="38E97B33" w14:textId="54B4FAAF" w:rsidR="00994294" w:rsidRPr="0036262A" w:rsidRDefault="00994294" w:rsidP="00A577C9">
      <w:pPr>
        <w:pStyle w:val="Default"/>
        <w:spacing w:after="200"/>
        <w:jc w:val="both"/>
        <w:rPr>
          <w:sz w:val="20"/>
          <w:szCs w:val="20"/>
        </w:rPr>
      </w:pPr>
      <w:r w:rsidRPr="0036262A">
        <w:rPr>
          <w:sz w:val="20"/>
          <w:szCs w:val="20"/>
        </w:rPr>
        <w:t>Porušení zákona č. 247/2006 Sb., o omezení provozu zastaváren a některých jiných provozoven v noční době</w:t>
      </w:r>
      <w:r w:rsidR="00037306">
        <w:rPr>
          <w:sz w:val="20"/>
          <w:szCs w:val="20"/>
        </w:rPr>
        <w:t>,</w:t>
      </w:r>
      <w:r w:rsidRPr="0036262A">
        <w:rPr>
          <w:sz w:val="20"/>
          <w:szCs w:val="20"/>
        </w:rPr>
        <w:t xml:space="preserve"> nebylo v průběhu kontrolní akce zjištěno.</w:t>
      </w:r>
    </w:p>
    <w:p w14:paraId="795C323B" w14:textId="7B80BA76" w:rsidR="00011B54" w:rsidRPr="00011B54" w:rsidRDefault="00011B54" w:rsidP="00B63624">
      <w:pPr>
        <w:pStyle w:val="Default"/>
        <w:spacing w:after="200"/>
        <w:jc w:val="both"/>
        <w:rPr>
          <w:sz w:val="20"/>
          <w:szCs w:val="20"/>
        </w:rPr>
      </w:pPr>
      <w:r w:rsidRPr="00011B54">
        <w:rPr>
          <w:b/>
          <w:bCs/>
          <w:sz w:val="20"/>
          <w:szCs w:val="20"/>
        </w:rPr>
        <w:t>Na základě zjištěných porušení právních předpisů v dozorové působnosti Č</w:t>
      </w:r>
      <w:r w:rsidR="00AA1A09">
        <w:rPr>
          <w:b/>
          <w:bCs/>
          <w:sz w:val="20"/>
          <w:szCs w:val="20"/>
        </w:rPr>
        <w:t xml:space="preserve">OI </w:t>
      </w:r>
      <w:r w:rsidRPr="00011B54">
        <w:rPr>
          <w:b/>
          <w:bCs/>
          <w:sz w:val="20"/>
          <w:szCs w:val="20"/>
        </w:rPr>
        <w:t>nabylo v období od 1. 1. 2026 do 31. 3. 2026 právní moci 25 pokut v celkové hodnotě 49 000 Kč.</w:t>
      </w:r>
      <w:r w:rsidRPr="00011B54">
        <w:rPr>
          <w:sz w:val="20"/>
          <w:szCs w:val="20"/>
        </w:rPr>
        <w:t xml:space="preserve"> </w:t>
      </w:r>
    </w:p>
    <w:p w14:paraId="54ABDC39" w14:textId="5472267A" w:rsidR="00011B54" w:rsidRPr="00011B54" w:rsidRDefault="00212B9D" w:rsidP="00B63624">
      <w:pPr>
        <w:pStyle w:val="Default"/>
        <w:spacing w:after="200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="00011B54" w:rsidRPr="00011B54">
        <w:rPr>
          <w:sz w:val="20"/>
          <w:szCs w:val="20"/>
        </w:rPr>
        <w:t xml:space="preserve">edostatky byly zjištěny </w:t>
      </w:r>
      <w:r w:rsidR="00E10073">
        <w:rPr>
          <w:sz w:val="20"/>
          <w:szCs w:val="20"/>
        </w:rPr>
        <w:t>téměř</w:t>
      </w:r>
      <w:r w:rsidR="00011B54" w:rsidRPr="00011B54">
        <w:rPr>
          <w:sz w:val="20"/>
          <w:szCs w:val="20"/>
        </w:rPr>
        <w:t xml:space="preserve"> </w:t>
      </w:r>
      <w:r w:rsidR="00712563">
        <w:rPr>
          <w:sz w:val="20"/>
          <w:szCs w:val="20"/>
        </w:rPr>
        <w:t>v p</w:t>
      </w:r>
      <w:r w:rsidR="00011B54" w:rsidRPr="00011B54">
        <w:rPr>
          <w:sz w:val="20"/>
          <w:szCs w:val="20"/>
        </w:rPr>
        <w:t>olovin</w:t>
      </w:r>
      <w:r w:rsidR="00712563">
        <w:rPr>
          <w:sz w:val="20"/>
          <w:szCs w:val="20"/>
        </w:rPr>
        <w:t>ě</w:t>
      </w:r>
      <w:r w:rsidR="00011B54" w:rsidRPr="00011B54">
        <w:rPr>
          <w:sz w:val="20"/>
          <w:szCs w:val="20"/>
        </w:rPr>
        <w:t xml:space="preserve"> kontrolovaných provozoven (45,45 %)</w:t>
      </w:r>
      <w:r w:rsidR="00E10073">
        <w:rPr>
          <w:sz w:val="20"/>
          <w:szCs w:val="20"/>
        </w:rPr>
        <w:t>. T</w:t>
      </w:r>
      <w:r w:rsidR="00011B54" w:rsidRPr="00011B54">
        <w:rPr>
          <w:sz w:val="20"/>
          <w:szCs w:val="20"/>
        </w:rPr>
        <w:t xml:space="preserve">o je srovnatelné s výsledky </w:t>
      </w:r>
      <w:r w:rsidR="00712563">
        <w:rPr>
          <w:sz w:val="20"/>
          <w:szCs w:val="20"/>
        </w:rPr>
        <w:t xml:space="preserve">minulého </w:t>
      </w:r>
      <w:r w:rsidR="00011B54" w:rsidRPr="00011B54">
        <w:rPr>
          <w:sz w:val="20"/>
          <w:szCs w:val="20"/>
        </w:rPr>
        <w:t>roku.</w:t>
      </w:r>
      <w:r w:rsidR="00E10073">
        <w:rPr>
          <w:sz w:val="20"/>
          <w:szCs w:val="20"/>
        </w:rPr>
        <w:t xml:space="preserve"> </w:t>
      </w:r>
      <w:r w:rsidR="000073B3">
        <w:rPr>
          <w:sz w:val="20"/>
          <w:szCs w:val="20"/>
        </w:rPr>
        <w:t xml:space="preserve">Proto </w:t>
      </w:r>
      <w:r w:rsidR="00011B54" w:rsidRPr="00011B54">
        <w:rPr>
          <w:sz w:val="20"/>
          <w:szCs w:val="20"/>
        </w:rPr>
        <w:t>bude Č</w:t>
      </w:r>
      <w:r w:rsidR="00E10073">
        <w:rPr>
          <w:sz w:val="20"/>
          <w:szCs w:val="20"/>
        </w:rPr>
        <w:t>OI</w:t>
      </w:r>
      <w:r w:rsidR="00011B54" w:rsidRPr="00011B54">
        <w:rPr>
          <w:sz w:val="20"/>
          <w:szCs w:val="20"/>
        </w:rPr>
        <w:t xml:space="preserve"> pokračovat v kontrolní činnosti v této oblasti i </w:t>
      </w:r>
      <w:r w:rsidR="000073B3">
        <w:rPr>
          <w:sz w:val="20"/>
          <w:szCs w:val="20"/>
        </w:rPr>
        <w:t>nadále</w:t>
      </w:r>
      <w:r w:rsidR="00011B54" w:rsidRPr="00011B54">
        <w:rPr>
          <w:sz w:val="20"/>
          <w:szCs w:val="20"/>
        </w:rPr>
        <w:t xml:space="preserve">. </w:t>
      </w:r>
      <w:r w:rsidR="00441523">
        <w:rPr>
          <w:sz w:val="20"/>
          <w:szCs w:val="20"/>
        </w:rPr>
        <w:t>Z</w:t>
      </w:r>
      <w:r w:rsidR="00011B54" w:rsidRPr="00011B54">
        <w:rPr>
          <w:sz w:val="20"/>
          <w:szCs w:val="20"/>
        </w:rPr>
        <w:t>ohledn</w:t>
      </w:r>
      <w:r w:rsidR="00441523">
        <w:rPr>
          <w:sz w:val="20"/>
          <w:szCs w:val="20"/>
        </w:rPr>
        <w:t xml:space="preserve">ěny budou </w:t>
      </w:r>
      <w:r w:rsidR="00DE088B">
        <w:rPr>
          <w:sz w:val="20"/>
          <w:szCs w:val="20"/>
        </w:rPr>
        <w:t xml:space="preserve">i </w:t>
      </w:r>
      <w:r w:rsidR="00DE088B" w:rsidRPr="00011B54">
        <w:rPr>
          <w:sz w:val="20"/>
          <w:szCs w:val="20"/>
        </w:rPr>
        <w:t>probíhající</w:t>
      </w:r>
      <w:r w:rsidR="00011B54" w:rsidRPr="00011B54">
        <w:rPr>
          <w:sz w:val="20"/>
          <w:szCs w:val="20"/>
        </w:rPr>
        <w:t xml:space="preserve"> legislativní změny v oblasti evropské regulace </w:t>
      </w:r>
      <w:r w:rsidR="00E2067A">
        <w:rPr>
          <w:sz w:val="20"/>
          <w:szCs w:val="20"/>
        </w:rPr>
        <w:t>předcházení</w:t>
      </w:r>
      <w:r w:rsidR="00011B54" w:rsidRPr="00011B54">
        <w:rPr>
          <w:sz w:val="20"/>
          <w:szCs w:val="20"/>
        </w:rPr>
        <w:t xml:space="preserve"> praní špinavých peněz a financování terorismu (</w:t>
      </w:r>
      <w:r w:rsidR="00E2067A" w:rsidRPr="00E2067A">
        <w:rPr>
          <w:i/>
          <w:iCs/>
          <w:sz w:val="20"/>
          <w:szCs w:val="20"/>
        </w:rPr>
        <w:t>tzv.</w:t>
      </w:r>
      <w:r w:rsidR="00E2067A">
        <w:rPr>
          <w:sz w:val="20"/>
          <w:szCs w:val="20"/>
        </w:rPr>
        <w:t xml:space="preserve"> </w:t>
      </w:r>
      <w:r w:rsidR="00011B54" w:rsidRPr="00441523">
        <w:rPr>
          <w:i/>
          <w:iCs/>
          <w:sz w:val="20"/>
          <w:szCs w:val="20"/>
        </w:rPr>
        <w:t>AML balíček</w:t>
      </w:r>
      <w:r w:rsidR="00011B54" w:rsidRPr="00011B54">
        <w:rPr>
          <w:sz w:val="20"/>
          <w:szCs w:val="20"/>
        </w:rPr>
        <w:t>), které mohou mít dopad na výkon dozorové činnosti</w:t>
      </w:r>
      <w:r w:rsidR="00DE088B">
        <w:rPr>
          <w:sz w:val="20"/>
          <w:szCs w:val="20"/>
        </w:rPr>
        <w:t xml:space="preserve"> příslušných orgánů</w:t>
      </w:r>
      <w:r w:rsidR="00011B54" w:rsidRPr="00011B54">
        <w:rPr>
          <w:sz w:val="20"/>
          <w:szCs w:val="20"/>
        </w:rPr>
        <w:t>.</w:t>
      </w:r>
    </w:p>
    <w:sectPr w:rsidR="00011B54" w:rsidRPr="00011B54" w:rsidSect="00C52449">
      <w:headerReference w:type="default" r:id="rId9"/>
      <w:footerReference w:type="default" r:id="rId10"/>
      <w:pgSz w:w="11906" w:h="16838"/>
      <w:pgMar w:top="1134" w:right="1417" w:bottom="1418" w:left="1417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542E4" w14:textId="77777777" w:rsidR="00F635D3" w:rsidRDefault="00F635D3" w:rsidP="00807D68">
      <w:pPr>
        <w:spacing w:after="0" w:line="240" w:lineRule="auto"/>
      </w:pPr>
      <w:r>
        <w:separator/>
      </w:r>
    </w:p>
  </w:endnote>
  <w:endnote w:type="continuationSeparator" w:id="0">
    <w:p w14:paraId="79AD1A4E" w14:textId="77777777" w:rsidR="00F635D3" w:rsidRDefault="00F635D3" w:rsidP="00807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B7FA6" w14:textId="3A1BD01E" w:rsidR="00F34A6A" w:rsidRPr="000B3C18" w:rsidRDefault="00663C7B" w:rsidP="00663C7B">
    <w:pPr>
      <w:spacing w:line="276" w:lineRule="auto"/>
      <w:ind w:left="5664" w:firstLine="708"/>
      <w:rPr>
        <w:rFonts w:ascii="Arial" w:hAnsi="Arial" w:cs="Arial"/>
        <w:bCs/>
        <w:color w:val="2658A5"/>
        <w:sz w:val="18"/>
        <w:szCs w:val="18"/>
      </w:rPr>
    </w:pP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726B7EA6" wp14:editId="32D08E0D">
              <wp:simplePos x="0" y="0"/>
              <wp:positionH relativeFrom="column">
                <wp:posOffset>3472180</wp:posOffset>
              </wp:positionH>
              <wp:positionV relativeFrom="paragraph">
                <wp:posOffset>10160</wp:posOffset>
              </wp:positionV>
              <wp:extent cx="2361564" cy="653414"/>
              <wp:effectExtent l="0" t="0" r="1270" b="0"/>
              <wp:wrapNone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1564" cy="65341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F7FE2" w14:textId="6D9DD232" w:rsidR="00663C7B" w:rsidRPr="0090767D" w:rsidRDefault="00663C7B" w:rsidP="00663C7B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Telefon: +420 296 366 233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Mobil: +420 731 553 732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br/>
                            <w:t>E-mail: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</w:rPr>
                            <w:t>mluvci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@coi.</w:t>
                          </w:r>
                          <w:r w:rsidR="005A3A49"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gov.</w:t>
                          </w:r>
                          <w:r w:rsidRPr="0090767D">
                            <w:rPr>
                              <w:rFonts w:ascii="Arial" w:hAnsi="Arial" w:cs="Arial"/>
                              <w:bCs/>
                              <w:color w:val="2658A5"/>
                              <w:sz w:val="18"/>
                              <w:szCs w:val="18"/>
                              <w:lang w:val="de-AT"/>
                            </w:rPr>
                            <w:t>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B7EA6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273.4pt;margin-top:.8pt;width:185.95pt;height:51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" stroked="f">
              <v:textbox style="mso-fit-shape-to-text:t">
                <w:txbxContent>
                  <w:p w14:paraId="471F7FE2" w14:textId="6D9DD232" w:rsidR="00663C7B" w:rsidRPr="0090767D" w:rsidRDefault="00663C7B" w:rsidP="00663C7B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Telefon: +420 296 366 233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Mobil: +420 731 553 732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br/>
                      <w:t>E-mail: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 xml:space="preserve"> 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</w:rPr>
                      <w:t>mluvci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@coi.</w:t>
                    </w:r>
                    <w:r w:rsidR="005A3A49"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gov.</w:t>
                    </w:r>
                    <w:r w:rsidRPr="0090767D">
                      <w:rPr>
                        <w:rFonts w:ascii="Arial" w:hAnsi="Arial" w:cs="Arial"/>
                        <w:bCs/>
                        <w:color w:val="2658A5"/>
                        <w:sz w:val="18"/>
                        <w:szCs w:val="18"/>
                        <w:lang w:val="de-AT"/>
                      </w:rPr>
                      <w:t>cz</w:t>
                    </w:r>
                  </w:p>
                </w:txbxContent>
              </v:textbox>
            </v:shape>
          </w:pict>
        </mc:Fallback>
      </mc:AlternateContent>
    </w:r>
    <w:r w:rsidRPr="000B3C18">
      <w:rPr>
        <w:rFonts w:ascii="Arial" w:hAnsi="Arial" w:cs="Arial"/>
        <w:noProof/>
        <w:color w:val="2658A5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41E66F" wp14:editId="160B7286">
              <wp:simplePos x="0" y="0"/>
              <wp:positionH relativeFrom="column">
                <wp:posOffset>-109220</wp:posOffset>
              </wp:positionH>
              <wp:positionV relativeFrom="paragraph">
                <wp:posOffset>7620</wp:posOffset>
              </wp:positionV>
              <wp:extent cx="2085975" cy="1404620"/>
              <wp:effectExtent l="0" t="0" r="9525" b="0"/>
              <wp:wrapNone/>
              <wp:docPr id="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9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2011B3" w14:textId="70881CB0" w:rsidR="00663C7B" w:rsidRPr="0090767D" w:rsidRDefault="00663C7B" w:rsidP="00663C7B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t>Kontakt: tiskový mluvčí ČOI</w:t>
                          </w:r>
                          <w:r w:rsidRPr="0090767D">
                            <w:rPr>
                              <w:rFonts w:ascii="Arial" w:hAnsi="Arial" w:cs="Arial"/>
                              <w:color w:val="2658A5"/>
                              <w:sz w:val="18"/>
                              <w:szCs w:val="18"/>
                            </w:rPr>
                            <w:br/>
                            <w:t>Mgr. František Kotrba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341E66F" id="_x0000_s1027" type="#_x0000_t202" style="position:absolute;left:0;text-align:left;margin-left:-8.6pt;margin-top:.6pt;width:164.25pt;height:110.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" stroked="f">
              <v:textbox style="mso-fit-shape-to-text:t">
                <w:txbxContent>
                  <w:p w14:paraId="062011B3" w14:textId="70881CB0" w:rsidR="00663C7B" w:rsidRPr="0090767D" w:rsidRDefault="00663C7B" w:rsidP="00663C7B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t>Kontakt: tiskový mluvčí ČOI</w:t>
                    </w:r>
                    <w:r w:rsidRPr="0090767D">
                      <w:rPr>
                        <w:rFonts w:ascii="Arial" w:hAnsi="Arial" w:cs="Arial"/>
                        <w:color w:val="2658A5"/>
                        <w:sz w:val="18"/>
                        <w:szCs w:val="18"/>
                      </w:rPr>
                      <w:br/>
                      <w:t>Mgr. František Kotrba</w:t>
                    </w:r>
                  </w:p>
                </w:txbxContent>
              </v:textbox>
            </v:shape>
          </w:pict>
        </mc:Fallback>
      </mc:AlternateContent>
    </w:r>
  </w:p>
  <w:p w14:paraId="2E86EAD4" w14:textId="77777777" w:rsidR="00F34A6A" w:rsidRPr="005A3A49" w:rsidRDefault="00F34A6A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6B5F" w14:textId="77777777" w:rsidR="00F635D3" w:rsidRDefault="00F635D3" w:rsidP="00807D68">
      <w:pPr>
        <w:spacing w:after="0" w:line="240" w:lineRule="auto"/>
      </w:pPr>
      <w:r>
        <w:separator/>
      </w:r>
    </w:p>
  </w:footnote>
  <w:footnote w:type="continuationSeparator" w:id="0">
    <w:p w14:paraId="409A5BC8" w14:textId="77777777" w:rsidR="00F635D3" w:rsidRDefault="00F635D3" w:rsidP="00807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F505" w14:textId="77777777" w:rsidR="00807D68" w:rsidRDefault="00807D68">
    <w:pPr>
      <w:pStyle w:val="Zhlav"/>
    </w:pPr>
  </w:p>
  <w:p w14:paraId="03206D20" w14:textId="77777777" w:rsidR="00807D68" w:rsidRDefault="00807D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35DF6"/>
    <w:multiLevelType w:val="hybridMultilevel"/>
    <w:tmpl w:val="FA3A3312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98452E"/>
    <w:multiLevelType w:val="hybridMultilevel"/>
    <w:tmpl w:val="8564CC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A2199"/>
    <w:multiLevelType w:val="hybridMultilevel"/>
    <w:tmpl w:val="35488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61A67"/>
    <w:multiLevelType w:val="hybridMultilevel"/>
    <w:tmpl w:val="B854E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FB158A"/>
    <w:multiLevelType w:val="hybridMultilevel"/>
    <w:tmpl w:val="E362D29E"/>
    <w:lvl w:ilvl="0" w:tplc="90184EF8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5" w15:restartNumberingAfterBreak="0">
    <w:nsid w:val="1CD43469"/>
    <w:multiLevelType w:val="hybridMultilevel"/>
    <w:tmpl w:val="79FE67E8"/>
    <w:lvl w:ilvl="0" w:tplc="CA5831C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4628F9"/>
    <w:multiLevelType w:val="hybridMultilevel"/>
    <w:tmpl w:val="06E00EA2"/>
    <w:lvl w:ilvl="0" w:tplc="3DB819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71E44"/>
    <w:multiLevelType w:val="hybridMultilevel"/>
    <w:tmpl w:val="86C49B60"/>
    <w:lvl w:ilvl="0" w:tplc="352E771C">
      <w:start w:val="1"/>
      <w:numFmt w:val="lowerLetter"/>
      <w:lvlText w:val="%1)"/>
      <w:lvlJc w:val="left"/>
      <w:pPr>
        <w:ind w:left="345" w:hanging="360"/>
      </w:pPr>
      <w:rPr>
        <w:rFonts w:ascii="Arial" w:eastAsiaTheme="minorHAnsi" w:hAnsi="Arial" w:cs="Arial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2988097F"/>
    <w:multiLevelType w:val="hybridMultilevel"/>
    <w:tmpl w:val="DF9AB0D8"/>
    <w:lvl w:ilvl="0" w:tplc="066234B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9" w15:restartNumberingAfterBreak="0">
    <w:nsid w:val="2FB86F78"/>
    <w:multiLevelType w:val="hybridMultilevel"/>
    <w:tmpl w:val="5C2211D2"/>
    <w:lvl w:ilvl="0" w:tplc="C6068C64">
      <w:start w:val="1"/>
      <w:numFmt w:val="lowerLetter"/>
      <w:lvlText w:val="%1)"/>
      <w:lvlJc w:val="left"/>
      <w:pPr>
        <w:ind w:left="34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789" w:hanging="180"/>
      </w:pPr>
    </w:lvl>
    <w:lvl w:ilvl="3" w:tplc="0405000F" w:tentative="1">
      <w:start w:val="1"/>
      <w:numFmt w:val="decimal"/>
      <w:lvlText w:val="%4."/>
      <w:lvlJc w:val="left"/>
      <w:pPr>
        <w:ind w:left="2509" w:hanging="360"/>
      </w:pPr>
    </w:lvl>
    <w:lvl w:ilvl="4" w:tplc="04050019" w:tentative="1">
      <w:start w:val="1"/>
      <w:numFmt w:val="lowerLetter"/>
      <w:lvlText w:val="%5."/>
      <w:lvlJc w:val="left"/>
      <w:pPr>
        <w:ind w:left="3229" w:hanging="360"/>
      </w:pPr>
    </w:lvl>
    <w:lvl w:ilvl="5" w:tplc="0405001B" w:tentative="1">
      <w:start w:val="1"/>
      <w:numFmt w:val="lowerRoman"/>
      <w:lvlText w:val="%6."/>
      <w:lvlJc w:val="right"/>
      <w:pPr>
        <w:ind w:left="3949" w:hanging="180"/>
      </w:pPr>
    </w:lvl>
    <w:lvl w:ilvl="6" w:tplc="0405000F" w:tentative="1">
      <w:start w:val="1"/>
      <w:numFmt w:val="decimal"/>
      <w:lvlText w:val="%7."/>
      <w:lvlJc w:val="left"/>
      <w:pPr>
        <w:ind w:left="4669" w:hanging="360"/>
      </w:pPr>
    </w:lvl>
    <w:lvl w:ilvl="7" w:tplc="04050019" w:tentative="1">
      <w:start w:val="1"/>
      <w:numFmt w:val="lowerLetter"/>
      <w:lvlText w:val="%8."/>
      <w:lvlJc w:val="left"/>
      <w:pPr>
        <w:ind w:left="5389" w:hanging="360"/>
      </w:pPr>
    </w:lvl>
    <w:lvl w:ilvl="8" w:tplc="040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0" w15:restartNumberingAfterBreak="0">
    <w:nsid w:val="3F5A1D76"/>
    <w:multiLevelType w:val="hybridMultilevel"/>
    <w:tmpl w:val="9BCA0DBC"/>
    <w:lvl w:ilvl="0" w:tplc="66261D70">
      <w:start w:val="1"/>
      <w:numFmt w:val="bullet"/>
      <w:lvlText w:val="-"/>
      <w:lvlJc w:val="left"/>
      <w:pPr>
        <w:ind w:left="3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3FFB2F84"/>
    <w:multiLevelType w:val="hybridMultilevel"/>
    <w:tmpl w:val="3FB0C3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882194"/>
    <w:multiLevelType w:val="hybridMultilevel"/>
    <w:tmpl w:val="09B49B16"/>
    <w:lvl w:ilvl="0" w:tplc="3F306272">
      <w:start w:val="1"/>
      <w:numFmt w:val="bullet"/>
      <w:lvlText w:val="-"/>
      <w:lvlJc w:val="left"/>
      <w:pPr>
        <w:ind w:left="705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3" w15:restartNumberingAfterBreak="0">
    <w:nsid w:val="58E46094"/>
    <w:multiLevelType w:val="hybridMultilevel"/>
    <w:tmpl w:val="0666F1F8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60F97A61"/>
    <w:multiLevelType w:val="hybridMultilevel"/>
    <w:tmpl w:val="68B8B5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C17324"/>
    <w:multiLevelType w:val="hybridMultilevel"/>
    <w:tmpl w:val="06625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EA4"/>
    <w:multiLevelType w:val="hybridMultilevel"/>
    <w:tmpl w:val="1D1C33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004778"/>
    <w:multiLevelType w:val="hybridMultilevel"/>
    <w:tmpl w:val="F41A5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95D18"/>
    <w:multiLevelType w:val="hybridMultilevel"/>
    <w:tmpl w:val="C9160142"/>
    <w:lvl w:ilvl="0" w:tplc="90F21DCE">
      <w:start w:val="1"/>
      <w:numFmt w:val="lowerLetter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EE815A3"/>
    <w:multiLevelType w:val="hybridMultilevel"/>
    <w:tmpl w:val="F81CF32C"/>
    <w:lvl w:ilvl="0" w:tplc="65A26D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649369">
    <w:abstractNumId w:val="0"/>
  </w:num>
  <w:num w:numId="2" w16cid:durableId="100031377">
    <w:abstractNumId w:val="16"/>
  </w:num>
  <w:num w:numId="3" w16cid:durableId="1695810446">
    <w:abstractNumId w:val="7"/>
  </w:num>
  <w:num w:numId="4" w16cid:durableId="204294281">
    <w:abstractNumId w:val="18"/>
  </w:num>
  <w:num w:numId="5" w16cid:durableId="1633293960">
    <w:abstractNumId w:val="19"/>
  </w:num>
  <w:num w:numId="6" w16cid:durableId="66877452">
    <w:abstractNumId w:val="10"/>
  </w:num>
  <w:num w:numId="7" w16cid:durableId="976103926">
    <w:abstractNumId w:val="8"/>
  </w:num>
  <w:num w:numId="8" w16cid:durableId="334498777">
    <w:abstractNumId w:val="4"/>
  </w:num>
  <w:num w:numId="9" w16cid:durableId="1716126073">
    <w:abstractNumId w:val="12"/>
  </w:num>
  <w:num w:numId="10" w16cid:durableId="801389958">
    <w:abstractNumId w:val="5"/>
  </w:num>
  <w:num w:numId="11" w16cid:durableId="1614752433">
    <w:abstractNumId w:val="13"/>
  </w:num>
  <w:num w:numId="12" w16cid:durableId="854225977">
    <w:abstractNumId w:val="17"/>
  </w:num>
  <w:num w:numId="13" w16cid:durableId="1461220045">
    <w:abstractNumId w:val="15"/>
  </w:num>
  <w:num w:numId="14" w16cid:durableId="248469132">
    <w:abstractNumId w:val="6"/>
  </w:num>
  <w:num w:numId="15" w16cid:durableId="1037655258">
    <w:abstractNumId w:val="11"/>
  </w:num>
  <w:num w:numId="16" w16cid:durableId="750471061">
    <w:abstractNumId w:val="14"/>
  </w:num>
  <w:num w:numId="17" w16cid:durableId="1155992420">
    <w:abstractNumId w:val="3"/>
  </w:num>
  <w:num w:numId="18" w16cid:durableId="667950544">
    <w:abstractNumId w:val="9"/>
  </w:num>
  <w:num w:numId="19" w16cid:durableId="621157122">
    <w:abstractNumId w:val="2"/>
  </w:num>
  <w:num w:numId="20" w16cid:durableId="20714202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0CF"/>
    <w:rsid w:val="00003292"/>
    <w:rsid w:val="000073B3"/>
    <w:rsid w:val="0000784D"/>
    <w:rsid w:val="00007B29"/>
    <w:rsid w:val="00011B54"/>
    <w:rsid w:val="00012E3B"/>
    <w:rsid w:val="0001440C"/>
    <w:rsid w:val="00025AC8"/>
    <w:rsid w:val="0002753A"/>
    <w:rsid w:val="00027DC7"/>
    <w:rsid w:val="00035B09"/>
    <w:rsid w:val="00037306"/>
    <w:rsid w:val="00044B97"/>
    <w:rsid w:val="00045AD0"/>
    <w:rsid w:val="00056E6A"/>
    <w:rsid w:val="000741E3"/>
    <w:rsid w:val="0009131D"/>
    <w:rsid w:val="0009503C"/>
    <w:rsid w:val="00097D48"/>
    <w:rsid w:val="000A707E"/>
    <w:rsid w:val="000B0FD6"/>
    <w:rsid w:val="000B3C18"/>
    <w:rsid w:val="000B3ECB"/>
    <w:rsid w:val="000B5C1C"/>
    <w:rsid w:val="000B78AC"/>
    <w:rsid w:val="000D7FF0"/>
    <w:rsid w:val="000E2C64"/>
    <w:rsid w:val="0010721B"/>
    <w:rsid w:val="00125C0D"/>
    <w:rsid w:val="00126CD4"/>
    <w:rsid w:val="00142850"/>
    <w:rsid w:val="00143E7B"/>
    <w:rsid w:val="00144510"/>
    <w:rsid w:val="001472E1"/>
    <w:rsid w:val="00151D8D"/>
    <w:rsid w:val="00152827"/>
    <w:rsid w:val="00156C3F"/>
    <w:rsid w:val="00162432"/>
    <w:rsid w:val="00166F6D"/>
    <w:rsid w:val="00167F18"/>
    <w:rsid w:val="00173F4D"/>
    <w:rsid w:val="00175775"/>
    <w:rsid w:val="001924C7"/>
    <w:rsid w:val="00192BDE"/>
    <w:rsid w:val="001A2433"/>
    <w:rsid w:val="001A470D"/>
    <w:rsid w:val="001B6D38"/>
    <w:rsid w:val="001C26F7"/>
    <w:rsid w:val="001C38DE"/>
    <w:rsid w:val="001C5DE7"/>
    <w:rsid w:val="001D0E07"/>
    <w:rsid w:val="001D158E"/>
    <w:rsid w:val="001D5235"/>
    <w:rsid w:val="001D7B80"/>
    <w:rsid w:val="001E4127"/>
    <w:rsid w:val="001E6858"/>
    <w:rsid w:val="001E6864"/>
    <w:rsid w:val="001F4903"/>
    <w:rsid w:val="002008FE"/>
    <w:rsid w:val="002012CC"/>
    <w:rsid w:val="00212B9D"/>
    <w:rsid w:val="00212F91"/>
    <w:rsid w:val="0021635D"/>
    <w:rsid w:val="00225F02"/>
    <w:rsid w:val="0026408B"/>
    <w:rsid w:val="002726E7"/>
    <w:rsid w:val="00273118"/>
    <w:rsid w:val="0027431F"/>
    <w:rsid w:val="0028740E"/>
    <w:rsid w:val="002B2CDF"/>
    <w:rsid w:val="002B354B"/>
    <w:rsid w:val="002B7C92"/>
    <w:rsid w:val="002C050A"/>
    <w:rsid w:val="002C2749"/>
    <w:rsid w:val="002D7E3D"/>
    <w:rsid w:val="002E199F"/>
    <w:rsid w:val="002E36CF"/>
    <w:rsid w:val="002E494C"/>
    <w:rsid w:val="002E581F"/>
    <w:rsid w:val="002F20E5"/>
    <w:rsid w:val="002F2E37"/>
    <w:rsid w:val="00314DCA"/>
    <w:rsid w:val="00320321"/>
    <w:rsid w:val="003316B0"/>
    <w:rsid w:val="00331CA6"/>
    <w:rsid w:val="00332038"/>
    <w:rsid w:val="00332F56"/>
    <w:rsid w:val="003435B6"/>
    <w:rsid w:val="00347084"/>
    <w:rsid w:val="00350179"/>
    <w:rsid w:val="00351811"/>
    <w:rsid w:val="00351B69"/>
    <w:rsid w:val="00351DAF"/>
    <w:rsid w:val="00360986"/>
    <w:rsid w:val="00361995"/>
    <w:rsid w:val="0036262A"/>
    <w:rsid w:val="00363379"/>
    <w:rsid w:val="003651B1"/>
    <w:rsid w:val="00373649"/>
    <w:rsid w:val="0037728A"/>
    <w:rsid w:val="003833D4"/>
    <w:rsid w:val="003C7C0A"/>
    <w:rsid w:val="003D322D"/>
    <w:rsid w:val="003E12DF"/>
    <w:rsid w:val="003E22E2"/>
    <w:rsid w:val="003E3B85"/>
    <w:rsid w:val="003F2528"/>
    <w:rsid w:val="004049A5"/>
    <w:rsid w:val="00412BFC"/>
    <w:rsid w:val="004271D5"/>
    <w:rsid w:val="00432A70"/>
    <w:rsid w:val="00433E44"/>
    <w:rsid w:val="0043419B"/>
    <w:rsid w:val="00441523"/>
    <w:rsid w:val="00455C0D"/>
    <w:rsid w:val="0046373B"/>
    <w:rsid w:val="00490B98"/>
    <w:rsid w:val="00493D8C"/>
    <w:rsid w:val="00494584"/>
    <w:rsid w:val="00494ACB"/>
    <w:rsid w:val="00495788"/>
    <w:rsid w:val="0049637D"/>
    <w:rsid w:val="004968F1"/>
    <w:rsid w:val="004B6F88"/>
    <w:rsid w:val="004B779B"/>
    <w:rsid w:val="004C4B3E"/>
    <w:rsid w:val="004E322D"/>
    <w:rsid w:val="004F3AA9"/>
    <w:rsid w:val="004F5D1D"/>
    <w:rsid w:val="005223C8"/>
    <w:rsid w:val="00526090"/>
    <w:rsid w:val="0052640B"/>
    <w:rsid w:val="0052640F"/>
    <w:rsid w:val="00527383"/>
    <w:rsid w:val="00541294"/>
    <w:rsid w:val="00541FB6"/>
    <w:rsid w:val="0054330A"/>
    <w:rsid w:val="00543844"/>
    <w:rsid w:val="005545CE"/>
    <w:rsid w:val="005702A5"/>
    <w:rsid w:val="00572CFD"/>
    <w:rsid w:val="00574953"/>
    <w:rsid w:val="00577B57"/>
    <w:rsid w:val="00583206"/>
    <w:rsid w:val="005837B9"/>
    <w:rsid w:val="0059117C"/>
    <w:rsid w:val="005923C5"/>
    <w:rsid w:val="00592C1D"/>
    <w:rsid w:val="005A0FA4"/>
    <w:rsid w:val="005A2DEE"/>
    <w:rsid w:val="005A3A49"/>
    <w:rsid w:val="005B2A55"/>
    <w:rsid w:val="005B408C"/>
    <w:rsid w:val="005C435F"/>
    <w:rsid w:val="005D0830"/>
    <w:rsid w:val="005D105B"/>
    <w:rsid w:val="005D1AF4"/>
    <w:rsid w:val="005D557A"/>
    <w:rsid w:val="005E3D23"/>
    <w:rsid w:val="005E3D51"/>
    <w:rsid w:val="005F0256"/>
    <w:rsid w:val="005F2E97"/>
    <w:rsid w:val="005F540D"/>
    <w:rsid w:val="005F776A"/>
    <w:rsid w:val="005F7EA1"/>
    <w:rsid w:val="005F7F53"/>
    <w:rsid w:val="006002CD"/>
    <w:rsid w:val="00600999"/>
    <w:rsid w:val="00601B8E"/>
    <w:rsid w:val="0060731F"/>
    <w:rsid w:val="0061127C"/>
    <w:rsid w:val="00614EBB"/>
    <w:rsid w:val="00616A68"/>
    <w:rsid w:val="006178F5"/>
    <w:rsid w:val="00621472"/>
    <w:rsid w:val="006230A1"/>
    <w:rsid w:val="006266FB"/>
    <w:rsid w:val="0062723D"/>
    <w:rsid w:val="00635E81"/>
    <w:rsid w:val="0063709C"/>
    <w:rsid w:val="0064106F"/>
    <w:rsid w:val="00650017"/>
    <w:rsid w:val="00653A86"/>
    <w:rsid w:val="00656822"/>
    <w:rsid w:val="006620E7"/>
    <w:rsid w:val="00663C7B"/>
    <w:rsid w:val="00664F4F"/>
    <w:rsid w:val="0066747A"/>
    <w:rsid w:val="0067333E"/>
    <w:rsid w:val="00680E41"/>
    <w:rsid w:val="00681DA5"/>
    <w:rsid w:val="00685A54"/>
    <w:rsid w:val="006C41C3"/>
    <w:rsid w:val="006C528F"/>
    <w:rsid w:val="006D428D"/>
    <w:rsid w:val="006E3BFD"/>
    <w:rsid w:val="006F6413"/>
    <w:rsid w:val="0070124B"/>
    <w:rsid w:val="00712563"/>
    <w:rsid w:val="007130DE"/>
    <w:rsid w:val="00730C87"/>
    <w:rsid w:val="0073117A"/>
    <w:rsid w:val="00733996"/>
    <w:rsid w:val="00735C36"/>
    <w:rsid w:val="00741486"/>
    <w:rsid w:val="0074340E"/>
    <w:rsid w:val="00745D8E"/>
    <w:rsid w:val="00751AA2"/>
    <w:rsid w:val="00752488"/>
    <w:rsid w:val="00753013"/>
    <w:rsid w:val="0075374E"/>
    <w:rsid w:val="007659B8"/>
    <w:rsid w:val="00771930"/>
    <w:rsid w:val="0077642A"/>
    <w:rsid w:val="00787B23"/>
    <w:rsid w:val="007C3195"/>
    <w:rsid w:val="007C40CF"/>
    <w:rsid w:val="007D088B"/>
    <w:rsid w:val="007E237F"/>
    <w:rsid w:val="007E4F0B"/>
    <w:rsid w:val="00803251"/>
    <w:rsid w:val="008078D2"/>
    <w:rsid w:val="00807D68"/>
    <w:rsid w:val="0081160A"/>
    <w:rsid w:val="00812213"/>
    <w:rsid w:val="00820008"/>
    <w:rsid w:val="00820628"/>
    <w:rsid w:val="00841AFB"/>
    <w:rsid w:val="0084569F"/>
    <w:rsid w:val="00862CB6"/>
    <w:rsid w:val="008632A4"/>
    <w:rsid w:val="00867DDD"/>
    <w:rsid w:val="00867FE0"/>
    <w:rsid w:val="008764A5"/>
    <w:rsid w:val="00885497"/>
    <w:rsid w:val="00887C4B"/>
    <w:rsid w:val="00890135"/>
    <w:rsid w:val="0089254F"/>
    <w:rsid w:val="008A2C69"/>
    <w:rsid w:val="008A6022"/>
    <w:rsid w:val="008D0EB8"/>
    <w:rsid w:val="008D6E1D"/>
    <w:rsid w:val="008E7095"/>
    <w:rsid w:val="008F011A"/>
    <w:rsid w:val="008F22C0"/>
    <w:rsid w:val="008F7886"/>
    <w:rsid w:val="00902B4C"/>
    <w:rsid w:val="0090767D"/>
    <w:rsid w:val="00917CF5"/>
    <w:rsid w:val="00922364"/>
    <w:rsid w:val="0092339C"/>
    <w:rsid w:val="009266E9"/>
    <w:rsid w:val="009329CB"/>
    <w:rsid w:val="009414CE"/>
    <w:rsid w:val="009418B2"/>
    <w:rsid w:val="00946C62"/>
    <w:rsid w:val="00953633"/>
    <w:rsid w:val="00955DA0"/>
    <w:rsid w:val="00963E3E"/>
    <w:rsid w:val="0097002E"/>
    <w:rsid w:val="009709A2"/>
    <w:rsid w:val="00970F06"/>
    <w:rsid w:val="00971704"/>
    <w:rsid w:val="00972523"/>
    <w:rsid w:val="0098033A"/>
    <w:rsid w:val="009856C8"/>
    <w:rsid w:val="00987BA8"/>
    <w:rsid w:val="00994294"/>
    <w:rsid w:val="00994318"/>
    <w:rsid w:val="00995A51"/>
    <w:rsid w:val="009A419B"/>
    <w:rsid w:val="009A7490"/>
    <w:rsid w:val="009C1656"/>
    <w:rsid w:val="009C191D"/>
    <w:rsid w:val="009C6AFE"/>
    <w:rsid w:val="009D7643"/>
    <w:rsid w:val="009E2C4F"/>
    <w:rsid w:val="009E32D6"/>
    <w:rsid w:val="009E4490"/>
    <w:rsid w:val="009F2D9C"/>
    <w:rsid w:val="009F4279"/>
    <w:rsid w:val="009F7700"/>
    <w:rsid w:val="00A04DA8"/>
    <w:rsid w:val="00A13513"/>
    <w:rsid w:val="00A1413F"/>
    <w:rsid w:val="00A14E7B"/>
    <w:rsid w:val="00A161BD"/>
    <w:rsid w:val="00A165D6"/>
    <w:rsid w:val="00A36B0E"/>
    <w:rsid w:val="00A51854"/>
    <w:rsid w:val="00A54485"/>
    <w:rsid w:val="00A577C9"/>
    <w:rsid w:val="00A57931"/>
    <w:rsid w:val="00A63B78"/>
    <w:rsid w:val="00A64DC1"/>
    <w:rsid w:val="00A66848"/>
    <w:rsid w:val="00A81783"/>
    <w:rsid w:val="00A81871"/>
    <w:rsid w:val="00A856B7"/>
    <w:rsid w:val="00A93B4E"/>
    <w:rsid w:val="00A95A44"/>
    <w:rsid w:val="00AA1A09"/>
    <w:rsid w:val="00AB0793"/>
    <w:rsid w:val="00AB2A97"/>
    <w:rsid w:val="00AB6972"/>
    <w:rsid w:val="00AC0B11"/>
    <w:rsid w:val="00AD2EE9"/>
    <w:rsid w:val="00AE008F"/>
    <w:rsid w:val="00AF4B2A"/>
    <w:rsid w:val="00AF5C19"/>
    <w:rsid w:val="00AF6C9F"/>
    <w:rsid w:val="00B0403D"/>
    <w:rsid w:val="00B04C40"/>
    <w:rsid w:val="00B05C63"/>
    <w:rsid w:val="00B06284"/>
    <w:rsid w:val="00B1483A"/>
    <w:rsid w:val="00B205BA"/>
    <w:rsid w:val="00B20F24"/>
    <w:rsid w:val="00B26B4B"/>
    <w:rsid w:val="00B35984"/>
    <w:rsid w:val="00B37AAB"/>
    <w:rsid w:val="00B40171"/>
    <w:rsid w:val="00B44F4B"/>
    <w:rsid w:val="00B473BD"/>
    <w:rsid w:val="00B553B1"/>
    <w:rsid w:val="00B63624"/>
    <w:rsid w:val="00B65EBA"/>
    <w:rsid w:val="00B76125"/>
    <w:rsid w:val="00B80D26"/>
    <w:rsid w:val="00B94916"/>
    <w:rsid w:val="00B97A9C"/>
    <w:rsid w:val="00BA1045"/>
    <w:rsid w:val="00BD02A1"/>
    <w:rsid w:val="00BD44BE"/>
    <w:rsid w:val="00BE29F2"/>
    <w:rsid w:val="00BF40BB"/>
    <w:rsid w:val="00BF5CA1"/>
    <w:rsid w:val="00C06823"/>
    <w:rsid w:val="00C21585"/>
    <w:rsid w:val="00C241B4"/>
    <w:rsid w:val="00C41758"/>
    <w:rsid w:val="00C43D14"/>
    <w:rsid w:val="00C45C1E"/>
    <w:rsid w:val="00C4704F"/>
    <w:rsid w:val="00C52449"/>
    <w:rsid w:val="00C70F51"/>
    <w:rsid w:val="00C72655"/>
    <w:rsid w:val="00C85899"/>
    <w:rsid w:val="00C863BA"/>
    <w:rsid w:val="00C92240"/>
    <w:rsid w:val="00C9337D"/>
    <w:rsid w:val="00C937E8"/>
    <w:rsid w:val="00C9701C"/>
    <w:rsid w:val="00C97D46"/>
    <w:rsid w:val="00CB0474"/>
    <w:rsid w:val="00CC157E"/>
    <w:rsid w:val="00CD11D7"/>
    <w:rsid w:val="00CD1207"/>
    <w:rsid w:val="00CE40CA"/>
    <w:rsid w:val="00CE7269"/>
    <w:rsid w:val="00CF52EF"/>
    <w:rsid w:val="00CF6F01"/>
    <w:rsid w:val="00D00046"/>
    <w:rsid w:val="00D0266C"/>
    <w:rsid w:val="00D100A7"/>
    <w:rsid w:val="00D16725"/>
    <w:rsid w:val="00D2107A"/>
    <w:rsid w:val="00D230ED"/>
    <w:rsid w:val="00D25869"/>
    <w:rsid w:val="00D329DD"/>
    <w:rsid w:val="00D33380"/>
    <w:rsid w:val="00D429E7"/>
    <w:rsid w:val="00D5365A"/>
    <w:rsid w:val="00D54C32"/>
    <w:rsid w:val="00D66CD2"/>
    <w:rsid w:val="00D71C98"/>
    <w:rsid w:val="00D73B1C"/>
    <w:rsid w:val="00D763A0"/>
    <w:rsid w:val="00D77B99"/>
    <w:rsid w:val="00D806B7"/>
    <w:rsid w:val="00D82F55"/>
    <w:rsid w:val="00D8316C"/>
    <w:rsid w:val="00D86DDA"/>
    <w:rsid w:val="00D87F3A"/>
    <w:rsid w:val="00D966A5"/>
    <w:rsid w:val="00D9700A"/>
    <w:rsid w:val="00DA113C"/>
    <w:rsid w:val="00DA2759"/>
    <w:rsid w:val="00DA69AB"/>
    <w:rsid w:val="00DB2730"/>
    <w:rsid w:val="00DC5B7E"/>
    <w:rsid w:val="00DC7896"/>
    <w:rsid w:val="00DD7EAD"/>
    <w:rsid w:val="00DE088B"/>
    <w:rsid w:val="00DE3FE8"/>
    <w:rsid w:val="00DE7BD1"/>
    <w:rsid w:val="00DF4E85"/>
    <w:rsid w:val="00E01D17"/>
    <w:rsid w:val="00E10073"/>
    <w:rsid w:val="00E17BF0"/>
    <w:rsid w:val="00E2067A"/>
    <w:rsid w:val="00E23AD4"/>
    <w:rsid w:val="00E27FB5"/>
    <w:rsid w:val="00E32347"/>
    <w:rsid w:val="00E449B8"/>
    <w:rsid w:val="00E53779"/>
    <w:rsid w:val="00E561BC"/>
    <w:rsid w:val="00E56869"/>
    <w:rsid w:val="00E64BC8"/>
    <w:rsid w:val="00E756D1"/>
    <w:rsid w:val="00E759AD"/>
    <w:rsid w:val="00E90D9C"/>
    <w:rsid w:val="00E95609"/>
    <w:rsid w:val="00EA1C2C"/>
    <w:rsid w:val="00EA1D75"/>
    <w:rsid w:val="00EA39B4"/>
    <w:rsid w:val="00EB33CD"/>
    <w:rsid w:val="00EB6C69"/>
    <w:rsid w:val="00EC4680"/>
    <w:rsid w:val="00ED4CDF"/>
    <w:rsid w:val="00ED5CFD"/>
    <w:rsid w:val="00EF3E1F"/>
    <w:rsid w:val="00EF59B9"/>
    <w:rsid w:val="00F01F0D"/>
    <w:rsid w:val="00F0609C"/>
    <w:rsid w:val="00F168AF"/>
    <w:rsid w:val="00F2566E"/>
    <w:rsid w:val="00F265CD"/>
    <w:rsid w:val="00F335CA"/>
    <w:rsid w:val="00F34A6A"/>
    <w:rsid w:val="00F4039A"/>
    <w:rsid w:val="00F44180"/>
    <w:rsid w:val="00F447E7"/>
    <w:rsid w:val="00F45888"/>
    <w:rsid w:val="00F4644A"/>
    <w:rsid w:val="00F50FE8"/>
    <w:rsid w:val="00F51690"/>
    <w:rsid w:val="00F53C17"/>
    <w:rsid w:val="00F55D33"/>
    <w:rsid w:val="00F635D3"/>
    <w:rsid w:val="00F7008A"/>
    <w:rsid w:val="00F70689"/>
    <w:rsid w:val="00F70880"/>
    <w:rsid w:val="00F93C05"/>
    <w:rsid w:val="00FA4411"/>
    <w:rsid w:val="00FA76BC"/>
    <w:rsid w:val="00FB39B8"/>
    <w:rsid w:val="00FB4861"/>
    <w:rsid w:val="00FB4E91"/>
    <w:rsid w:val="00FB65AE"/>
    <w:rsid w:val="00FC7607"/>
    <w:rsid w:val="00FD0861"/>
    <w:rsid w:val="00FD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1B64AC"/>
  <w15:chartTrackingRefBased/>
  <w15:docId w15:val="{A6B7E4F7-B832-45EB-B1F5-D1FAA85C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7D68"/>
  </w:style>
  <w:style w:type="paragraph" w:styleId="Zpat">
    <w:name w:val="footer"/>
    <w:basedOn w:val="Normln"/>
    <w:link w:val="ZpatChar"/>
    <w:uiPriority w:val="99"/>
    <w:unhideWhenUsed/>
    <w:rsid w:val="00807D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7D68"/>
  </w:style>
  <w:style w:type="table" w:styleId="Mkatabulky">
    <w:name w:val="Table Grid"/>
    <w:basedOn w:val="Normlntabulka"/>
    <w:uiPriority w:val="39"/>
    <w:rsid w:val="00B44F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92C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3C1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link w:val="BezmezerChar"/>
    <w:uiPriority w:val="1"/>
    <w:qFormat/>
    <w:rsid w:val="006D4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ezmezerChar">
    <w:name w:val="Bez mezer Char"/>
    <w:link w:val="Bezmezer"/>
    <w:uiPriority w:val="1"/>
    <w:locked/>
    <w:rsid w:val="006D42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574953"/>
    <w:pPr>
      <w:spacing w:after="0" w:line="240" w:lineRule="auto"/>
    </w:pPr>
  </w:style>
  <w:style w:type="paragraph" w:styleId="Prosttext">
    <w:name w:val="Plain Text"/>
    <w:basedOn w:val="Normln"/>
    <w:link w:val="ProsttextChar"/>
    <w:uiPriority w:val="99"/>
    <w:unhideWhenUsed/>
    <w:rsid w:val="00FD185E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D185E"/>
    <w:rPr>
      <w:rFonts w:ascii="Calibri" w:eastAsia="Calibri" w:hAnsi="Calibri" w:cs="Times New Roman"/>
      <w:szCs w:val="21"/>
    </w:rPr>
  </w:style>
  <w:style w:type="character" w:styleId="Odkaznakoment">
    <w:name w:val="annotation reference"/>
    <w:basedOn w:val="Standardnpsmoodstavce"/>
    <w:uiPriority w:val="99"/>
    <w:semiHidden/>
    <w:unhideWhenUsed/>
    <w:rsid w:val="009A419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A419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A419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A419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A419B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EC4680"/>
    <w:rPr>
      <w:b/>
      <w:bCs/>
    </w:rPr>
  </w:style>
  <w:style w:type="character" w:customStyle="1" w:styleId="relative">
    <w:name w:val="relative"/>
    <w:basedOn w:val="Standardnpsmoodstavce"/>
    <w:rsid w:val="00EC4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1FEE7-98A3-4788-B967-47E16946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551</Words>
  <Characters>3161</Characters>
  <Application>Microsoft Office Word</Application>
  <DocSecurity>0</DocSecurity>
  <Lines>49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Klimecká Ester, Mgr. Bc.</dc:creator>
  <cp:keywords/>
  <dc:description/>
  <cp:lastModifiedBy>Wild Iveta, Bc.</cp:lastModifiedBy>
  <cp:revision>3</cp:revision>
  <cp:lastPrinted>2025-04-03T06:56:00Z</cp:lastPrinted>
  <dcterms:created xsi:type="dcterms:W3CDTF">2026-06-03T13:38:00Z</dcterms:created>
  <dcterms:modified xsi:type="dcterms:W3CDTF">2026-06-04T11:21:00Z</dcterms:modified>
</cp:coreProperties>
</file>